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92380B" w14:textId="703FCB0C" w:rsidR="004927C1" w:rsidRDefault="00A76F22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</w:p>
    <w:p w14:paraId="0102EABB" w14:textId="1C48EEFE" w:rsidR="00A47170" w:rsidRPr="002E525D" w:rsidRDefault="00E17DC1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988C72A" wp14:editId="151444B7">
                <wp:simplePos x="0" y="0"/>
                <wp:positionH relativeFrom="column">
                  <wp:posOffset>3164205</wp:posOffset>
                </wp:positionH>
                <wp:positionV relativeFrom="paragraph">
                  <wp:posOffset>6367780</wp:posOffset>
                </wp:positionV>
                <wp:extent cx="2476500" cy="48577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A2E13" w14:textId="74A45CC8" w:rsidR="0068477D" w:rsidRPr="00E17DC1" w:rsidRDefault="006B318A" w:rsidP="0068477D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174489"/>
                                <w:sz w:val="40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174489"/>
                                <w:sz w:val="40"/>
                                <w:szCs w:val="22"/>
                                <w:lang w:val="en-US"/>
                              </w:rPr>
                              <w:t>NOVEMBRO</w:t>
                            </w:r>
                            <w:r w:rsidR="0068477D" w:rsidRPr="00E17DC1">
                              <w:rPr>
                                <w:rFonts w:ascii="Trebuchet MS" w:hAnsi="Trebuchet MS"/>
                                <w:b/>
                                <w:color w:val="174489"/>
                                <w:sz w:val="40"/>
                                <w:szCs w:val="22"/>
                                <w:lang w:val="en-US"/>
                              </w:rPr>
                              <w:t>/</w:t>
                            </w:r>
                            <w:r w:rsidR="006E16C2" w:rsidRPr="00E17DC1">
                              <w:rPr>
                                <w:rFonts w:ascii="Trebuchet MS" w:hAnsi="Trebuchet MS"/>
                                <w:b/>
                                <w:color w:val="174489"/>
                                <w:sz w:val="40"/>
                                <w:szCs w:val="22"/>
                                <w:lang w:val="en-US"/>
                              </w:rPr>
                              <w:t>20</w:t>
                            </w:r>
                            <w:r w:rsidR="00B80832">
                              <w:rPr>
                                <w:rFonts w:ascii="Trebuchet MS" w:hAnsi="Trebuchet MS"/>
                                <w:b/>
                                <w:color w:val="174489"/>
                                <w:sz w:val="40"/>
                                <w:szCs w:val="22"/>
                                <w:lang w:val="en-US"/>
                              </w:rPr>
                              <w:t>2</w:t>
                            </w:r>
                            <w:r w:rsidR="00D708F7">
                              <w:rPr>
                                <w:rFonts w:ascii="Trebuchet MS" w:hAnsi="Trebuchet MS"/>
                                <w:b/>
                                <w:color w:val="174489"/>
                                <w:sz w:val="40"/>
                                <w:szCs w:val="2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2988C72A">
                <v:stroke joinstyle="miter"/>
                <v:path gradientshapeok="t" o:connecttype="rect"/>
              </v:shapetype>
              <v:shape id="Text Box 2" style="position:absolute;margin-left:249.15pt;margin-top:501.4pt;width:195pt;height:38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">
                <v:textbox>
                  <w:txbxContent>
                    <w:p w:rsidRPr="00E17DC1" w:rsidR="0068477D" w:rsidP="0068477D" w:rsidRDefault="006B318A" w14:paraId="57AA2E13" w14:textId="74A45CC8">
                      <w:pPr>
                        <w:jc w:val="center"/>
                        <w:rPr>
                          <w:rFonts w:ascii="Trebuchet MS" w:hAnsi="Trebuchet MS"/>
                          <w:b/>
                          <w:color w:val="174489"/>
                          <w:sz w:val="40"/>
                          <w:szCs w:val="22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174489"/>
                          <w:sz w:val="40"/>
                          <w:szCs w:val="22"/>
                          <w:lang w:val="en-US"/>
                        </w:rPr>
                        <w:t>NOVEMBRO</w:t>
                      </w:r>
                      <w:r w:rsidRPr="00E17DC1" w:rsidR="0068477D">
                        <w:rPr>
                          <w:rFonts w:ascii="Trebuchet MS" w:hAnsi="Trebuchet MS"/>
                          <w:b/>
                          <w:color w:val="174489"/>
                          <w:sz w:val="40"/>
                          <w:szCs w:val="22"/>
                          <w:lang w:val="en-US"/>
                        </w:rPr>
                        <w:t>/</w:t>
                      </w:r>
                      <w:r w:rsidRPr="00E17DC1" w:rsidR="006E16C2">
                        <w:rPr>
                          <w:rFonts w:ascii="Trebuchet MS" w:hAnsi="Trebuchet MS"/>
                          <w:b/>
                          <w:color w:val="174489"/>
                          <w:sz w:val="40"/>
                          <w:szCs w:val="22"/>
                          <w:lang w:val="en-US"/>
                        </w:rPr>
                        <w:t>20</w:t>
                      </w:r>
                      <w:r w:rsidR="00B80832">
                        <w:rPr>
                          <w:rFonts w:ascii="Trebuchet MS" w:hAnsi="Trebuchet MS"/>
                          <w:b/>
                          <w:color w:val="174489"/>
                          <w:sz w:val="40"/>
                          <w:szCs w:val="22"/>
                          <w:lang w:val="en-US"/>
                        </w:rPr>
                        <w:t>2</w:t>
                      </w:r>
                      <w:r w:rsidR="00D708F7">
                        <w:rPr>
                          <w:rFonts w:ascii="Trebuchet MS" w:hAnsi="Trebuchet MS"/>
                          <w:b/>
                          <w:color w:val="174489"/>
                          <w:sz w:val="40"/>
                          <w:szCs w:val="22"/>
                          <w:lang w:val="en-US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rebuchet MS" w:hAnsi="Trebuchet MS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4862AA" wp14:editId="18282412">
                <wp:simplePos x="0" y="0"/>
                <wp:positionH relativeFrom="margin">
                  <wp:posOffset>-232410</wp:posOffset>
                </wp:positionH>
                <wp:positionV relativeFrom="paragraph">
                  <wp:posOffset>5548630</wp:posOffset>
                </wp:positionV>
                <wp:extent cx="5867400" cy="533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E2838" w14:textId="76F7E23D" w:rsidR="0092244C" w:rsidRPr="00E17DC1" w:rsidRDefault="006E16C2" w:rsidP="0092244C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174489"/>
                                <w:sz w:val="56"/>
                                <w:lang w:val="en-US"/>
                              </w:rPr>
                            </w:pPr>
                            <w:r w:rsidRPr="00E17DC1">
                              <w:rPr>
                                <w:rFonts w:ascii="Trebuchet MS" w:hAnsi="Trebuchet MS"/>
                                <w:b/>
                                <w:color w:val="174489"/>
                                <w:sz w:val="56"/>
                              </w:rPr>
                              <w:t>RIO</w:t>
                            </w:r>
                            <w:r w:rsidR="00345B3F">
                              <w:rPr>
                                <w:rFonts w:ascii="Trebuchet MS" w:hAnsi="Trebuchet MS"/>
                                <w:b/>
                                <w:color w:val="174489"/>
                                <w:sz w:val="56"/>
                              </w:rPr>
                              <w:t xml:space="preserve"> </w:t>
                            </w:r>
                            <w:r w:rsidRPr="00E17DC1">
                              <w:rPr>
                                <w:rFonts w:ascii="Trebuchet MS" w:hAnsi="Trebuchet MS"/>
                                <w:b/>
                                <w:color w:val="174489"/>
                                <w:sz w:val="56"/>
                              </w:rPr>
                              <w:t>EXPORTA</w:t>
                            </w:r>
                            <w:r w:rsidR="0092244C" w:rsidRPr="00E17DC1">
                              <w:rPr>
                                <w:rFonts w:ascii="Trebuchet MS" w:hAnsi="Trebuchet MS"/>
                                <w:b/>
                                <w:color w:val="174489"/>
                                <w:sz w:val="5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9" style="position:absolute;margin-left:-18.3pt;margin-top:436.9pt;width:462pt;height:42pt;z-index:251658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" w14:anchorId="7E4862AA">
                <v:textbox>
                  <w:txbxContent>
                    <w:p w:rsidRPr="00E17DC1" w:rsidR="0092244C" w:rsidP="0092244C" w:rsidRDefault="006E16C2" w14:paraId="61BE2838" w14:textId="76F7E23D">
                      <w:pPr>
                        <w:jc w:val="center"/>
                        <w:rPr>
                          <w:rFonts w:ascii="Trebuchet MS" w:hAnsi="Trebuchet MS"/>
                          <w:b/>
                          <w:color w:val="174489"/>
                          <w:sz w:val="56"/>
                          <w:lang w:val="en-US"/>
                        </w:rPr>
                      </w:pPr>
                      <w:r w:rsidRPr="00E17DC1">
                        <w:rPr>
                          <w:rFonts w:ascii="Trebuchet MS" w:hAnsi="Trebuchet MS"/>
                          <w:b/>
                          <w:color w:val="174489"/>
                          <w:sz w:val="56"/>
                        </w:rPr>
                        <w:t>RIO</w:t>
                      </w:r>
                      <w:r w:rsidR="00345B3F">
                        <w:rPr>
                          <w:rFonts w:ascii="Trebuchet MS" w:hAnsi="Trebuchet MS"/>
                          <w:b/>
                          <w:color w:val="174489"/>
                          <w:sz w:val="56"/>
                        </w:rPr>
                        <w:t xml:space="preserve"> </w:t>
                      </w:r>
                      <w:r w:rsidRPr="00E17DC1">
                        <w:rPr>
                          <w:rFonts w:ascii="Trebuchet MS" w:hAnsi="Trebuchet MS"/>
                          <w:b/>
                          <w:color w:val="174489"/>
                          <w:sz w:val="56"/>
                        </w:rPr>
                        <w:t>EXPORTA</w:t>
                      </w:r>
                      <w:r w:rsidRPr="00E17DC1" w:rsidR="0092244C">
                        <w:rPr>
                          <w:rFonts w:ascii="Trebuchet MS" w:hAnsi="Trebuchet MS"/>
                          <w:b/>
                          <w:color w:val="174489"/>
                          <w:sz w:val="5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244C">
        <w:rPr>
          <w:rFonts w:ascii="Trebuchet MS" w:hAnsi="Trebuchet MS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43692C" wp14:editId="346477EB">
                <wp:simplePos x="0" y="0"/>
                <wp:positionH relativeFrom="margin">
                  <wp:posOffset>-273685</wp:posOffset>
                </wp:positionH>
                <wp:positionV relativeFrom="paragraph">
                  <wp:posOffset>7282180</wp:posOffset>
                </wp:positionV>
                <wp:extent cx="5943600" cy="97409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C21A7" w14:textId="4A14089B" w:rsidR="0092244C" w:rsidRPr="006E16C2" w:rsidRDefault="006E16C2" w:rsidP="006E16C2">
                            <w:pPr>
                              <w:pStyle w:val="Pargrafobsico"/>
                              <w:jc w:val="center"/>
                              <w:rPr>
                                <w:rFonts w:ascii="Trebuchet MS" w:hAnsi="Trebuchet MS"/>
                                <w:sz w:val="28"/>
                              </w:rPr>
                            </w:pPr>
                            <w:r w:rsidRPr="006E16C2">
                              <w:rPr>
                                <w:rFonts w:ascii="Trebuchet MS" w:hAnsi="Trebuchet MS"/>
                                <w:sz w:val="28"/>
                              </w:rPr>
                              <w:t xml:space="preserve">Boletim de </w:t>
                            </w:r>
                            <w:r w:rsidR="00120B1E">
                              <w:rPr>
                                <w:rFonts w:ascii="Trebuchet MS" w:hAnsi="Trebuchet MS"/>
                                <w:sz w:val="28"/>
                              </w:rPr>
                              <w:t>c</w:t>
                            </w:r>
                            <w:r w:rsidRPr="006E16C2">
                              <w:rPr>
                                <w:rFonts w:ascii="Trebuchet MS" w:hAnsi="Trebuchet MS"/>
                                <w:sz w:val="28"/>
                              </w:rPr>
                              <w:t xml:space="preserve">omércio </w:t>
                            </w:r>
                            <w:r w:rsidR="00120B1E">
                              <w:rPr>
                                <w:rFonts w:ascii="Trebuchet MS" w:hAnsi="Trebuchet MS"/>
                                <w:sz w:val="28"/>
                              </w:rPr>
                              <w:t>e</w:t>
                            </w:r>
                            <w:r w:rsidRPr="006E16C2">
                              <w:rPr>
                                <w:rFonts w:ascii="Trebuchet MS" w:hAnsi="Trebuchet MS"/>
                                <w:sz w:val="28"/>
                              </w:rPr>
                              <w:t>xterior do</w:t>
                            </w:r>
                            <w:r w:rsidR="00956AA2">
                              <w:rPr>
                                <w:rFonts w:ascii="Trebuchet MS" w:hAnsi="Trebuchet MS"/>
                                <w:sz w:val="28"/>
                              </w:rPr>
                              <w:t xml:space="preserve"> estado do</w:t>
                            </w:r>
                            <w:r w:rsidRPr="006E16C2">
                              <w:rPr>
                                <w:rFonts w:ascii="Trebuchet MS" w:hAnsi="Trebuchet MS"/>
                                <w:sz w:val="28"/>
                              </w:rPr>
                              <w:t xml:space="preserve"> Rio de Janeiro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0" style="position:absolute;margin-left:-21.55pt;margin-top:573.4pt;width:468pt;height:76.7pt;z-index:25165824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" w14:anchorId="2F43692C">
                <v:textbox>
                  <w:txbxContent>
                    <w:p w:rsidRPr="006E16C2" w:rsidR="0092244C" w:rsidP="006E16C2" w:rsidRDefault="006E16C2" w14:paraId="09AC21A7" w14:textId="4A14089B">
                      <w:pPr>
                        <w:pStyle w:val="Pargrafobsico"/>
                        <w:jc w:val="center"/>
                        <w:rPr>
                          <w:rFonts w:ascii="Trebuchet MS" w:hAnsi="Trebuchet MS"/>
                          <w:sz w:val="28"/>
                        </w:rPr>
                      </w:pPr>
                      <w:r w:rsidRPr="006E16C2">
                        <w:rPr>
                          <w:rFonts w:ascii="Trebuchet MS" w:hAnsi="Trebuchet MS"/>
                          <w:sz w:val="28"/>
                        </w:rPr>
                        <w:t xml:space="preserve">Boletim de </w:t>
                      </w:r>
                      <w:r w:rsidR="00120B1E">
                        <w:rPr>
                          <w:rFonts w:ascii="Trebuchet MS" w:hAnsi="Trebuchet MS"/>
                          <w:sz w:val="28"/>
                        </w:rPr>
                        <w:t>c</w:t>
                      </w:r>
                      <w:r w:rsidRPr="006E16C2">
                        <w:rPr>
                          <w:rFonts w:ascii="Trebuchet MS" w:hAnsi="Trebuchet MS"/>
                          <w:sz w:val="28"/>
                        </w:rPr>
                        <w:t xml:space="preserve">omércio </w:t>
                      </w:r>
                      <w:r w:rsidR="00120B1E">
                        <w:rPr>
                          <w:rFonts w:ascii="Trebuchet MS" w:hAnsi="Trebuchet MS"/>
                          <w:sz w:val="28"/>
                        </w:rPr>
                        <w:t>e</w:t>
                      </w:r>
                      <w:r w:rsidRPr="006E16C2">
                        <w:rPr>
                          <w:rFonts w:ascii="Trebuchet MS" w:hAnsi="Trebuchet MS"/>
                          <w:sz w:val="28"/>
                        </w:rPr>
                        <w:t>xterior do</w:t>
                      </w:r>
                      <w:r w:rsidR="00956AA2">
                        <w:rPr>
                          <w:rFonts w:ascii="Trebuchet MS" w:hAnsi="Trebuchet MS"/>
                          <w:sz w:val="28"/>
                        </w:rPr>
                        <w:t xml:space="preserve"> estado do</w:t>
                      </w:r>
                      <w:r w:rsidRPr="006E16C2">
                        <w:rPr>
                          <w:rFonts w:ascii="Trebuchet MS" w:hAnsi="Trebuchet MS"/>
                          <w:sz w:val="28"/>
                        </w:rPr>
                        <w:t xml:space="preserve"> Rio de Janeiro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3B9D">
        <w:rPr>
          <w:rFonts w:ascii="Trebuchet MS" w:hAnsi="Trebuchet MS"/>
        </w:rPr>
        <w:t xml:space="preserve"> </w:t>
      </w:r>
      <w:r w:rsidR="00066A05">
        <w:rPr>
          <w:rFonts w:ascii="Trebuchet MS" w:hAnsi="Trebuchet MS"/>
        </w:rPr>
        <w:t xml:space="preserve"> </w:t>
      </w:r>
      <w:r w:rsidR="00330FF4">
        <w:rPr>
          <w:rFonts w:ascii="Trebuchet MS" w:hAnsi="Trebuchet MS"/>
        </w:rPr>
        <w:t xml:space="preserve">  </w:t>
      </w:r>
      <w:r w:rsidR="007B6E46">
        <w:rPr>
          <w:rFonts w:ascii="Trebuchet MS" w:hAnsi="Trebuchet MS"/>
        </w:rPr>
        <w:tab/>
      </w:r>
      <w:r w:rsidR="00A47170" w:rsidRPr="002E525D">
        <w:rPr>
          <w:rFonts w:ascii="Trebuchet MS" w:hAnsi="Trebuchet MS"/>
        </w:rPr>
        <w:br w:type="page"/>
      </w:r>
    </w:p>
    <w:p w14:paraId="7A1FADC8" w14:textId="03003AF0" w:rsidR="00FE086F" w:rsidRDefault="00FE086F" w:rsidP="3F78E2BE">
      <w:pPr>
        <w:jc w:val="center"/>
        <w:rPr>
          <w:rFonts w:ascii="Trebuchet MS" w:hAnsi="Trebuchet MS"/>
          <w:b/>
          <w:bCs/>
          <w:color w:val="193E7E"/>
          <w:sz w:val="36"/>
          <w:szCs w:val="36"/>
        </w:rPr>
      </w:pPr>
      <w:r w:rsidRPr="3F78E2BE">
        <w:rPr>
          <w:rFonts w:ascii="Trebuchet MS" w:hAnsi="Trebuchet MS"/>
          <w:b/>
          <w:bCs/>
          <w:color w:val="193E7E"/>
          <w:sz w:val="36"/>
          <w:szCs w:val="36"/>
        </w:rPr>
        <w:lastRenderedPageBreak/>
        <w:t>RIO EXPORTA</w:t>
      </w:r>
    </w:p>
    <w:p w14:paraId="23150F59" w14:textId="77777777" w:rsidR="00FE086F" w:rsidRPr="008147DD" w:rsidRDefault="00FE086F" w:rsidP="00FE086F">
      <w:pPr>
        <w:jc w:val="center"/>
        <w:rPr>
          <w:rFonts w:ascii="Trebuchet MS" w:hAnsi="Trebuchet MS"/>
          <w:b/>
          <w:color w:val="193E7E"/>
          <w:sz w:val="30"/>
          <w:szCs w:val="30"/>
        </w:rPr>
      </w:pPr>
      <w:r w:rsidRPr="00412E87">
        <w:rPr>
          <w:rFonts w:ascii="Trebuchet MS" w:hAnsi="Trebuchet MS"/>
          <w:b/>
          <w:color w:val="193E7E"/>
          <w:sz w:val="30"/>
          <w:szCs w:val="30"/>
        </w:rPr>
        <w:t>Boletim de comércio exterior do estado do Rio de Janeiro</w:t>
      </w:r>
    </w:p>
    <w:p w14:paraId="79FA9E1C" w14:textId="77777777" w:rsidR="00FE086F" w:rsidRPr="001348A0" w:rsidRDefault="00FE086F" w:rsidP="00FE086F">
      <w:pPr>
        <w:pStyle w:val="Pargrafobsico"/>
        <w:jc w:val="right"/>
        <w:rPr>
          <w:rFonts w:ascii="Trebuchet MS" w:hAnsi="Trebuchet MS"/>
          <w:sz w:val="18"/>
        </w:rPr>
      </w:pPr>
    </w:p>
    <w:p w14:paraId="1E909963" w14:textId="0DE73F0E" w:rsidR="00845D80" w:rsidRPr="00024A82" w:rsidRDefault="008B5E66" w:rsidP="00845D80">
      <w:pPr>
        <w:pStyle w:val="Pargrafobsico"/>
        <w:jc w:val="right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Novembro</w:t>
      </w:r>
      <w:r w:rsidR="00845D80">
        <w:rPr>
          <w:rFonts w:ascii="Trebuchet MS" w:hAnsi="Trebuchet MS"/>
          <w:b/>
        </w:rPr>
        <w:t xml:space="preserve"> </w:t>
      </w:r>
      <w:r w:rsidR="00845D80" w:rsidRPr="00024A82">
        <w:rPr>
          <w:rFonts w:ascii="Trebuchet MS" w:hAnsi="Trebuchet MS"/>
          <w:b/>
        </w:rPr>
        <w:t xml:space="preserve">de </w:t>
      </w:r>
      <w:r w:rsidR="00845D80">
        <w:rPr>
          <w:rFonts w:ascii="Trebuchet MS" w:hAnsi="Trebuchet MS"/>
          <w:b/>
        </w:rPr>
        <w:t>202</w:t>
      </w:r>
      <w:r w:rsidR="00D708F7">
        <w:rPr>
          <w:rFonts w:ascii="Trebuchet MS" w:hAnsi="Trebuchet MS"/>
          <w:b/>
        </w:rPr>
        <w:t>4</w:t>
      </w:r>
      <w:r w:rsidR="00845D80" w:rsidRPr="00024A82">
        <w:rPr>
          <w:rFonts w:ascii="Trebuchet MS" w:hAnsi="Trebuchet MS"/>
          <w:b/>
        </w:rPr>
        <w:t xml:space="preserve">| </w:t>
      </w:r>
      <w:r w:rsidR="00845D80" w:rsidRPr="00AA1019">
        <w:rPr>
          <w:rFonts w:ascii="Trebuchet MS" w:hAnsi="Trebuchet MS"/>
          <w:b/>
        </w:rPr>
        <w:t>Ano X</w:t>
      </w:r>
      <w:r w:rsidR="00845D80">
        <w:rPr>
          <w:rFonts w:ascii="Trebuchet MS" w:hAnsi="Trebuchet MS"/>
          <w:b/>
        </w:rPr>
        <w:t>VI</w:t>
      </w:r>
      <w:r w:rsidR="00D708F7">
        <w:rPr>
          <w:rFonts w:ascii="Trebuchet MS" w:hAnsi="Trebuchet MS"/>
          <w:b/>
        </w:rPr>
        <w:t>I</w:t>
      </w:r>
      <w:r w:rsidR="00845D80" w:rsidRPr="00AA1019">
        <w:rPr>
          <w:rFonts w:ascii="Trebuchet MS" w:hAnsi="Trebuchet MS"/>
          <w:b/>
        </w:rPr>
        <w:t xml:space="preserve"> – nº</w:t>
      </w:r>
      <w:r w:rsidR="00AC33DC">
        <w:rPr>
          <w:rFonts w:ascii="Trebuchet MS" w:hAnsi="Trebuchet MS"/>
          <w:b/>
        </w:rPr>
        <w:t>1</w:t>
      </w:r>
      <w:r>
        <w:rPr>
          <w:rFonts w:ascii="Trebuchet MS" w:hAnsi="Trebuchet MS"/>
          <w:b/>
        </w:rPr>
        <w:t>1</w:t>
      </w:r>
    </w:p>
    <w:p w14:paraId="2C593AEA" w14:textId="77777777" w:rsidR="00FE086F" w:rsidRPr="001348A0" w:rsidRDefault="00FE086F" w:rsidP="00FE086F">
      <w:pPr>
        <w:rPr>
          <w:rFonts w:ascii="Trebuchet MS" w:hAnsi="Trebuchet MS" w:cs="Tahoma"/>
          <w:sz w:val="16"/>
          <w:szCs w:val="22"/>
          <w:u w:val="single"/>
        </w:rPr>
      </w:pPr>
    </w:p>
    <w:p w14:paraId="7635F593" w14:textId="77777777" w:rsidR="00FE086F" w:rsidRDefault="00FE086F" w:rsidP="00FE086F">
      <w:pPr>
        <w:pStyle w:val="paragraph"/>
        <w:spacing w:before="0" w:beforeAutospacing="0" w:after="0" w:afterAutospacing="0"/>
        <w:textAlignment w:val="baseline"/>
        <w:rPr>
          <w:rStyle w:val="contentcontrolboundarysink"/>
          <w:rFonts w:ascii="Calibri" w:hAnsi="Calibri" w:cs="Calibri"/>
          <w:i/>
          <w:sz w:val="22"/>
          <w:szCs w:val="22"/>
        </w:rPr>
      </w:pPr>
      <w:r>
        <w:rPr>
          <w:rStyle w:val="contentcontrolboundarysink"/>
          <w:rFonts w:ascii="Calibri" w:hAnsi="Calibri" w:cs="Calibri"/>
          <w:i/>
          <w:sz w:val="22"/>
          <w:szCs w:val="22"/>
        </w:rPr>
        <w:t>​​</w:t>
      </w:r>
    </w:p>
    <w:p w14:paraId="0F1B0F0D" w14:textId="77777777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normaltextrun"/>
          <w:rFonts w:ascii="Trebuchet MS" w:hAnsi="Trebuchet MS" w:cs="Segoe UI"/>
          <w:sz w:val="20"/>
          <w:szCs w:val="20"/>
          <w:u w:val="single"/>
        </w:rPr>
        <w:t>Expediente</w:t>
      </w:r>
      <w:r w:rsidRPr="00DA662E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1C1D28F0" w14:textId="77777777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eop"/>
          <w:rFonts w:ascii="Trebuchet MS" w:hAnsi="Trebuchet MS" w:cs="Segoe UI"/>
          <w:sz w:val="16"/>
          <w:szCs w:val="16"/>
        </w:rPr>
        <w:t> </w:t>
      </w:r>
    </w:p>
    <w:p w14:paraId="25B8300B" w14:textId="77777777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normaltextrun"/>
          <w:rFonts w:ascii="Trebuchet MS" w:hAnsi="Trebuchet MS" w:cs="Segoe UI"/>
          <w:b/>
          <w:sz w:val="20"/>
          <w:szCs w:val="20"/>
        </w:rPr>
        <w:t>Firjan</w:t>
      </w:r>
      <w:r w:rsidRPr="00DA662E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2617D9F5" w14:textId="77777777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normaltextrun"/>
          <w:rFonts w:ascii="Trebuchet MS" w:hAnsi="Trebuchet MS" w:cs="Segoe UI"/>
          <w:b/>
          <w:sz w:val="20"/>
          <w:szCs w:val="20"/>
        </w:rPr>
        <w:t>Federação das Indústrias do Estado do Rio de Janeiro</w:t>
      </w:r>
      <w:r w:rsidRPr="00DA662E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410A11D3" w14:textId="41D82A7E" w:rsidR="00FE086F" w:rsidRPr="00DA662E" w:rsidRDefault="00FE086F" w:rsidP="00DA662E">
      <w:pPr>
        <w:rPr>
          <w:rFonts w:ascii="Trebuchet MS" w:eastAsia="Times New Roman" w:hAnsi="Trebuchet MS" w:cs="Segoe UI"/>
          <w:sz w:val="20"/>
          <w:szCs w:val="20"/>
          <w:lang w:eastAsia="pt-BR"/>
        </w:rPr>
      </w:pPr>
      <w:r w:rsidRPr="00DA662E">
        <w:rPr>
          <w:rStyle w:val="normaltextrun"/>
          <w:rFonts w:ascii="Trebuchet MS" w:hAnsi="Trebuchet MS" w:cs="Segoe UI"/>
          <w:sz w:val="20"/>
          <w:szCs w:val="20"/>
        </w:rPr>
        <w:t xml:space="preserve">Presidente: </w:t>
      </w:r>
      <w:r w:rsidR="00DA662E" w:rsidRPr="00DA662E">
        <w:rPr>
          <w:rStyle w:val="normaltextrun"/>
          <w:rFonts w:ascii="Trebuchet MS" w:eastAsia="Times New Roman" w:hAnsi="Trebuchet MS" w:cs="Segoe UI"/>
          <w:sz w:val="20"/>
          <w:szCs w:val="20"/>
          <w:lang w:eastAsia="pt-BR"/>
        </w:rPr>
        <w:t>Luiz Césio de Souza Caetano Alves</w:t>
      </w:r>
    </w:p>
    <w:p w14:paraId="3A5A9FA6" w14:textId="77777777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41AB6E88" w14:textId="77777777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normaltextrun"/>
          <w:rFonts w:ascii="Trebuchet MS" w:hAnsi="Trebuchet MS" w:cs="Segoe UI"/>
          <w:b/>
          <w:sz w:val="20"/>
          <w:szCs w:val="20"/>
        </w:rPr>
        <w:t>Diretoria de Competitividade Industrial e Comunicação Corporativa (DCC)</w:t>
      </w:r>
    </w:p>
    <w:p w14:paraId="68BC3F54" w14:textId="020B14F6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normaltextrun"/>
          <w:rFonts w:ascii="Trebuchet MS" w:hAnsi="Trebuchet MS" w:cs="Segoe UI"/>
          <w:sz w:val="20"/>
          <w:szCs w:val="20"/>
        </w:rPr>
        <w:t>Diretor</w:t>
      </w:r>
      <w:r w:rsidR="001B7B96" w:rsidRPr="00DA662E">
        <w:rPr>
          <w:rStyle w:val="normaltextrun"/>
          <w:rFonts w:ascii="Trebuchet MS" w:hAnsi="Trebuchet MS" w:cs="Segoe UI"/>
          <w:sz w:val="20"/>
          <w:szCs w:val="20"/>
        </w:rPr>
        <w:t xml:space="preserve"> Interino</w:t>
      </w:r>
      <w:r w:rsidRPr="00DA662E">
        <w:rPr>
          <w:rStyle w:val="normaltextrun"/>
          <w:rFonts w:ascii="Trebuchet MS" w:hAnsi="Trebuchet MS" w:cs="Segoe UI"/>
          <w:sz w:val="20"/>
          <w:szCs w:val="20"/>
        </w:rPr>
        <w:t xml:space="preserve">: </w:t>
      </w:r>
      <w:proofErr w:type="spellStart"/>
      <w:r w:rsidR="004C2D36" w:rsidRPr="00DA662E">
        <w:rPr>
          <w:rStyle w:val="normaltextrun"/>
          <w:rFonts w:ascii="Trebuchet MS" w:hAnsi="Trebuchet MS" w:cs="Segoe UI"/>
          <w:sz w:val="20"/>
          <w:szCs w:val="20"/>
        </w:rPr>
        <w:t>Luis</w:t>
      </w:r>
      <w:proofErr w:type="spellEnd"/>
      <w:r w:rsidR="004C2D36" w:rsidRPr="00DA662E">
        <w:rPr>
          <w:rStyle w:val="normaltextrun"/>
          <w:rFonts w:ascii="Trebuchet MS" w:hAnsi="Trebuchet MS" w:cs="Segoe UI"/>
          <w:sz w:val="20"/>
          <w:szCs w:val="20"/>
        </w:rPr>
        <w:t xml:space="preserve"> Augusto Carneiro Azevedo</w:t>
      </w:r>
      <w:r w:rsidRPr="00DA662E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18D6773F" w14:textId="77777777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76A97DC8" w14:textId="77777777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normaltextrun"/>
          <w:rFonts w:ascii="Trebuchet MS" w:hAnsi="Trebuchet MS" w:cs="Segoe UI"/>
          <w:b/>
          <w:sz w:val="20"/>
          <w:szCs w:val="20"/>
        </w:rPr>
        <w:t>Conselho Empresarial de Relações Internacionais da Firjan</w:t>
      </w:r>
      <w:r w:rsidRPr="00DA662E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5F4B4FF3" w14:textId="77777777" w:rsidR="00FE086F" w:rsidRPr="00DA662E" w:rsidRDefault="00845D80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normaltextrun"/>
          <w:rFonts w:ascii="Trebuchet MS" w:hAnsi="Trebuchet MS" w:cs="Segoe UI"/>
          <w:sz w:val="20"/>
          <w:szCs w:val="20"/>
        </w:rPr>
        <w:t>Presidente: Rodrigo Santiago</w:t>
      </w:r>
      <w:r w:rsidR="00FE086F" w:rsidRPr="00DA662E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67470580" w14:textId="77777777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normaltextrun"/>
          <w:rFonts w:ascii="Trebuchet MS" w:hAnsi="Trebuchet MS" w:cs="Segoe UI"/>
          <w:sz w:val="20"/>
          <w:szCs w:val="20"/>
        </w:rPr>
        <w:t xml:space="preserve">Vice-presidente: Ricardo </w:t>
      </w:r>
      <w:proofErr w:type="spellStart"/>
      <w:r w:rsidRPr="00DA662E">
        <w:rPr>
          <w:rStyle w:val="normaltextrun"/>
          <w:rFonts w:ascii="Trebuchet MS" w:hAnsi="Trebuchet MS" w:cs="Segoe UI"/>
          <w:sz w:val="20"/>
          <w:szCs w:val="20"/>
        </w:rPr>
        <w:t>Keiper</w:t>
      </w:r>
      <w:proofErr w:type="spellEnd"/>
      <w:r w:rsidRPr="00DA662E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2AAAF2BE" w14:textId="77777777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eop"/>
          <w:rFonts w:ascii="Trebuchet MS" w:hAnsi="Trebuchet MS" w:cs="Segoe UI"/>
          <w:sz w:val="20"/>
          <w:szCs w:val="20"/>
        </w:rPr>
        <w:t>  </w:t>
      </w:r>
    </w:p>
    <w:p w14:paraId="7B2F246F" w14:textId="77777777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normaltextrun"/>
          <w:rFonts w:ascii="Trebuchet MS" w:hAnsi="Trebuchet MS" w:cs="Segoe UI"/>
          <w:b/>
          <w:sz w:val="20"/>
          <w:szCs w:val="20"/>
        </w:rPr>
        <w:t>Gerência-Geral de Relacionamento (GGR)</w:t>
      </w:r>
      <w:r w:rsidRPr="00DA662E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5A95A61E" w14:textId="77777777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normaltextrun"/>
          <w:rFonts w:ascii="Trebuchet MS" w:hAnsi="Trebuchet MS" w:cs="Segoe UI"/>
          <w:sz w:val="20"/>
          <w:szCs w:val="20"/>
        </w:rPr>
        <w:t>Gerente-Geral: Cesar Kayat Bedran</w:t>
      </w:r>
      <w:r w:rsidRPr="00DA662E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3A12A70A" w14:textId="77777777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789EF1D0" w14:textId="77777777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normaltextrun"/>
          <w:rFonts w:ascii="Trebuchet MS" w:hAnsi="Trebuchet MS" w:cs="Segoe UI"/>
          <w:b/>
          <w:sz w:val="20"/>
          <w:szCs w:val="20"/>
        </w:rPr>
        <w:t>Gerência de Suporte Empresarial (GSM)</w:t>
      </w:r>
      <w:r w:rsidRPr="00DA662E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04AFA7D6" w14:textId="77777777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normaltextrun"/>
          <w:rFonts w:ascii="Trebuchet MS" w:hAnsi="Trebuchet MS" w:cs="Segoe UI"/>
          <w:sz w:val="20"/>
          <w:szCs w:val="20"/>
        </w:rPr>
        <w:t>Gerente: Rachel Morais Brasil</w:t>
      </w:r>
      <w:r w:rsidRPr="00DA662E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61C6662D" w14:textId="77777777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134AB759" w14:textId="77777777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normaltextrun"/>
          <w:rFonts w:ascii="Trebuchet MS" w:hAnsi="Trebuchet MS" w:cs="Segoe UI"/>
          <w:b/>
          <w:sz w:val="20"/>
          <w:szCs w:val="20"/>
        </w:rPr>
        <w:t>Firjan Internacional</w:t>
      </w:r>
      <w:r w:rsidRPr="00DA662E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3468937F" w14:textId="77777777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normaltextrun"/>
          <w:rFonts w:ascii="Trebuchet MS" w:hAnsi="Trebuchet MS" w:cs="Segoe UI"/>
          <w:sz w:val="20"/>
          <w:szCs w:val="20"/>
        </w:rPr>
        <w:t>Coordenador: Giorgio Luigi Rossi</w:t>
      </w:r>
      <w:r w:rsidRPr="00DA662E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2AEF3186" w14:textId="77777777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35B394E0" w14:textId="1A739028" w:rsidR="00CF2510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Style w:val="eop"/>
          <w:rFonts w:ascii="Trebuchet MS" w:hAnsi="Trebuchet MS" w:cs="Segoe UI"/>
          <w:sz w:val="20"/>
          <w:szCs w:val="20"/>
        </w:rPr>
      </w:pPr>
      <w:r w:rsidRPr="00DA662E">
        <w:rPr>
          <w:rStyle w:val="normaltextrun"/>
          <w:rFonts w:ascii="Trebuchet MS" w:hAnsi="Trebuchet MS" w:cs="Segoe UI"/>
          <w:b/>
          <w:sz w:val="20"/>
          <w:szCs w:val="20"/>
        </w:rPr>
        <w:t>Coordenação do Rio Exporta</w:t>
      </w:r>
      <w:r w:rsidRPr="00DA662E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2AF47A0B" w14:textId="2B9A4B86" w:rsidR="002D6D3F" w:rsidRPr="00DA662E" w:rsidRDefault="002D6D3F" w:rsidP="00FE086F">
      <w:pPr>
        <w:pStyle w:val="paragraph"/>
        <w:spacing w:before="0" w:beforeAutospacing="0" w:after="0" w:afterAutospacing="0"/>
        <w:textAlignment w:val="baseline"/>
        <w:rPr>
          <w:rFonts w:ascii="Trebuchet MS" w:hAnsi="Trebuchet MS" w:cs="Segoe UI"/>
          <w:sz w:val="20"/>
          <w:szCs w:val="20"/>
        </w:rPr>
      </w:pPr>
      <w:r w:rsidRPr="00DA662E">
        <w:rPr>
          <w:rStyle w:val="eop"/>
          <w:rFonts w:ascii="Trebuchet MS" w:hAnsi="Trebuchet MS" w:cs="Segoe UI"/>
          <w:sz w:val="20"/>
          <w:szCs w:val="20"/>
        </w:rPr>
        <w:t>Ana Caroli</w:t>
      </w:r>
      <w:r w:rsidR="00DF1026" w:rsidRPr="00DA662E">
        <w:rPr>
          <w:rStyle w:val="eop"/>
          <w:rFonts w:ascii="Trebuchet MS" w:hAnsi="Trebuchet MS" w:cs="Segoe UI"/>
          <w:sz w:val="20"/>
          <w:szCs w:val="20"/>
        </w:rPr>
        <w:t>na Oliveira</w:t>
      </w:r>
    </w:p>
    <w:p w14:paraId="3503F363" w14:textId="77777777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Trebuchet MS" w:hAnsi="Trebuchet MS" w:cs="Segoe UI"/>
          <w:sz w:val="20"/>
          <w:szCs w:val="20"/>
        </w:rPr>
      </w:pPr>
      <w:r w:rsidRPr="00DA662E">
        <w:rPr>
          <w:rStyle w:val="normaltextrun"/>
          <w:rFonts w:ascii="Trebuchet MS" w:hAnsi="Trebuchet MS" w:cs="Segoe UI"/>
          <w:sz w:val="20"/>
          <w:szCs w:val="20"/>
        </w:rPr>
        <w:t>Lucas Peron</w:t>
      </w:r>
      <w:r w:rsidRPr="00DA662E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739CE904" w14:textId="77777777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65A4264D" w14:textId="77777777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Style w:val="eop"/>
          <w:rFonts w:ascii="Trebuchet MS" w:hAnsi="Trebuchet MS" w:cs="Segoe UI"/>
          <w:sz w:val="20"/>
          <w:szCs w:val="20"/>
        </w:rPr>
      </w:pPr>
      <w:r w:rsidRPr="00DA662E">
        <w:rPr>
          <w:rStyle w:val="normaltextrun"/>
          <w:rFonts w:ascii="Trebuchet MS" w:hAnsi="Trebuchet MS" w:cs="Segoe UI"/>
          <w:b/>
          <w:sz w:val="20"/>
          <w:szCs w:val="20"/>
        </w:rPr>
        <w:t>Apoio</w:t>
      </w:r>
      <w:r w:rsidRPr="00DA662E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655E4EE2" w14:textId="77777777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Style w:val="eop"/>
          <w:rFonts w:ascii="Trebuchet MS" w:hAnsi="Trebuchet MS" w:cs="Segoe UI"/>
          <w:sz w:val="20"/>
          <w:szCs w:val="20"/>
        </w:rPr>
      </w:pPr>
      <w:r w:rsidRPr="00DA662E">
        <w:rPr>
          <w:rStyle w:val="normaltextrun"/>
          <w:rFonts w:ascii="Trebuchet MS" w:hAnsi="Trebuchet MS" w:cs="Segoe UI"/>
          <w:sz w:val="20"/>
          <w:szCs w:val="20"/>
        </w:rPr>
        <w:t>Adriana Carvalho</w:t>
      </w:r>
      <w:r w:rsidRPr="00DA662E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1D7EAF00" w14:textId="20884201" w:rsidR="00A9764A" w:rsidRPr="00DA662E" w:rsidRDefault="00A9764A" w:rsidP="00FE086F">
      <w:pPr>
        <w:pStyle w:val="paragraph"/>
        <w:spacing w:before="0" w:beforeAutospacing="0" w:after="0" w:afterAutospacing="0"/>
        <w:textAlignment w:val="baseline"/>
        <w:rPr>
          <w:rFonts w:ascii="Trebuchet MS" w:hAnsi="Trebuchet MS" w:cs="Segoe UI"/>
          <w:sz w:val="20"/>
          <w:szCs w:val="20"/>
        </w:rPr>
      </w:pPr>
      <w:r w:rsidRPr="00DA662E">
        <w:rPr>
          <w:rStyle w:val="normaltextrun"/>
          <w:rFonts w:ascii="Trebuchet MS" w:hAnsi="Trebuchet MS" w:cs="Segoe UI"/>
          <w:sz w:val="20"/>
          <w:szCs w:val="20"/>
        </w:rPr>
        <w:t>Rebeca Wanderley</w:t>
      </w:r>
    </w:p>
    <w:p w14:paraId="5478B6C3" w14:textId="77777777" w:rsidR="00845D80" w:rsidRPr="00DA662E" w:rsidRDefault="00845D80" w:rsidP="00845D80">
      <w:pPr>
        <w:pStyle w:val="paragraph"/>
        <w:spacing w:before="0" w:beforeAutospacing="0" w:after="0" w:afterAutospacing="0"/>
        <w:textAlignment w:val="baseline"/>
        <w:rPr>
          <w:rStyle w:val="eop"/>
          <w:rFonts w:ascii="Trebuchet MS" w:hAnsi="Trebuchet MS" w:cs="Segoe UI"/>
          <w:sz w:val="20"/>
          <w:szCs w:val="20"/>
        </w:rPr>
      </w:pPr>
      <w:r w:rsidRPr="00DA662E">
        <w:rPr>
          <w:rStyle w:val="eop"/>
          <w:rFonts w:ascii="Trebuchet MS" w:hAnsi="Trebuchet MS" w:cs="Segoe UI"/>
          <w:sz w:val="20"/>
          <w:szCs w:val="20"/>
        </w:rPr>
        <w:t>Caio Contarini</w:t>
      </w:r>
    </w:p>
    <w:p w14:paraId="6C8F079C" w14:textId="5304F7AD" w:rsidR="00D43CD7" w:rsidRPr="00DA662E" w:rsidRDefault="00D708F7" w:rsidP="00845D8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eop"/>
          <w:rFonts w:ascii="Trebuchet MS" w:hAnsi="Trebuchet MS" w:cs="Segoe UI"/>
          <w:sz w:val="20"/>
          <w:szCs w:val="20"/>
        </w:rPr>
        <w:t>Beatriz Coutinho</w:t>
      </w:r>
    </w:p>
    <w:p w14:paraId="36084369" w14:textId="77777777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60EF48C" w14:textId="77777777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normaltextrun"/>
          <w:rFonts w:ascii="Trebuchet MS" w:hAnsi="Trebuchet MS" w:cs="Segoe UI"/>
          <w:b/>
          <w:sz w:val="20"/>
          <w:szCs w:val="20"/>
        </w:rPr>
        <w:t>Projeto Gráfico</w:t>
      </w:r>
      <w:r w:rsidRPr="00DA662E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36C8A428" w14:textId="77777777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normaltextrun"/>
          <w:rFonts w:ascii="Trebuchet MS" w:hAnsi="Trebuchet MS" w:cs="Segoe UI"/>
          <w:sz w:val="20"/>
          <w:szCs w:val="20"/>
        </w:rPr>
        <w:t>Gerência de Comunicação e Marca da Firjan</w:t>
      </w:r>
      <w:r w:rsidRPr="00DA662E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4A4E71C4" w14:textId="77777777" w:rsidR="00FE086F" w:rsidRPr="00DA662E" w:rsidRDefault="00FE086F" w:rsidP="00FE086F">
      <w:pPr>
        <w:pStyle w:val="paragraph"/>
        <w:spacing w:before="0" w:beforeAutospacing="0" w:after="0" w:afterAutospacing="0"/>
        <w:ind w:left="2115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3E6F40DF" w14:textId="77777777" w:rsidR="00FE086F" w:rsidRPr="00DA662E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normaltextrun"/>
          <w:rFonts w:ascii="Trebuchet MS" w:hAnsi="Trebuchet MS" w:cs="Segoe UI"/>
          <w:b/>
          <w:sz w:val="20"/>
          <w:szCs w:val="20"/>
        </w:rPr>
        <w:t>Elaboração do Estudo</w:t>
      </w:r>
      <w:r w:rsidRPr="00DA662E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4D188E97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DA662E">
        <w:rPr>
          <w:rStyle w:val="normaltextrun"/>
          <w:rFonts w:ascii="Trebuchet MS" w:hAnsi="Trebuchet MS" w:cs="Segoe UI"/>
          <w:sz w:val="20"/>
          <w:szCs w:val="20"/>
        </w:rPr>
        <w:t>Firjan Internacional com base nos dados da Funcex e Secex</w:t>
      </w: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4223200E" w14:textId="77777777" w:rsidR="00FE086F" w:rsidRPr="00801774" w:rsidRDefault="00FE086F" w:rsidP="00FE086F">
      <w:pPr>
        <w:pStyle w:val="paragraph"/>
        <w:spacing w:before="0" w:beforeAutospacing="0" w:after="0" w:afterAutospacing="0"/>
        <w:ind w:right="3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589193D3" w14:textId="77777777" w:rsidR="00FE086F" w:rsidRDefault="00FE086F" w:rsidP="00FE086F">
      <w:pPr>
        <w:pStyle w:val="paragraph"/>
        <w:spacing w:before="0" w:beforeAutospacing="0" w:after="0" w:afterAutospacing="0"/>
        <w:ind w:right="30"/>
        <w:textAlignment w:val="baseline"/>
        <w:rPr>
          <w:rFonts w:ascii="Segoe UI" w:hAnsi="Segoe UI" w:cs="Segoe UI"/>
          <w:sz w:val="18"/>
          <w:szCs w:val="18"/>
        </w:rPr>
      </w:pPr>
    </w:p>
    <w:p w14:paraId="0F84F33F" w14:textId="741A4C87" w:rsidR="00FE086F" w:rsidRPr="00801774" w:rsidRDefault="00FE086F" w:rsidP="00FE086F">
      <w:pPr>
        <w:pStyle w:val="paragraph"/>
        <w:spacing w:before="0" w:beforeAutospacing="0" w:after="0" w:afterAutospacing="0"/>
        <w:ind w:right="30"/>
        <w:textAlignment w:val="baseline"/>
        <w:rPr>
          <w:rFonts w:ascii="Segoe UI" w:hAnsi="Segoe UI" w:cs="Segoe UI"/>
          <w:sz w:val="18"/>
          <w:szCs w:val="18"/>
        </w:rPr>
      </w:pPr>
    </w:p>
    <w:p w14:paraId="7A7478EC" w14:textId="77777777" w:rsidR="00FE086F" w:rsidRPr="00801774" w:rsidRDefault="00FE086F" w:rsidP="00FE086F">
      <w:pPr>
        <w:pStyle w:val="paragraph"/>
        <w:spacing w:before="0" w:beforeAutospacing="0" w:after="0" w:afterAutospacing="0"/>
        <w:ind w:right="3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normaltextrun"/>
          <w:rFonts w:ascii="Trebuchet MS" w:hAnsi="Trebuchet MS" w:cs="Segoe UI"/>
          <w:b/>
          <w:sz w:val="20"/>
          <w:szCs w:val="20"/>
        </w:rPr>
        <w:t>Contato</w:t>
      </w: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614FE90C" w14:textId="77777777" w:rsidR="00845D80" w:rsidRPr="00801774" w:rsidRDefault="00845D80" w:rsidP="00845D80">
      <w:pPr>
        <w:pStyle w:val="paragraph"/>
        <w:spacing w:before="0" w:beforeAutospacing="0" w:after="0" w:afterAutospacing="0"/>
        <w:textAlignment w:val="baseline"/>
        <w:rPr>
          <w:rStyle w:val="Hyperlink"/>
          <w:rFonts w:ascii="Trebuchet MS" w:hAnsi="Trebuchet MS"/>
          <w:sz w:val="20"/>
          <w:szCs w:val="20"/>
        </w:rPr>
      </w:pPr>
      <w:r w:rsidRPr="00801774">
        <w:rPr>
          <w:rStyle w:val="normaltextrun"/>
          <w:rFonts w:ascii="Trebuchet MS" w:hAnsi="Trebuchet MS" w:cs="Segoe UI"/>
          <w:sz w:val="20"/>
          <w:szCs w:val="20"/>
        </w:rPr>
        <w:fldChar w:fldCharType="begin"/>
      </w:r>
      <w:r w:rsidRPr="00801774">
        <w:rPr>
          <w:rStyle w:val="normaltextrun"/>
          <w:rFonts w:ascii="Trebuchet MS" w:hAnsi="Trebuchet MS" w:cs="Segoe UI"/>
          <w:sz w:val="20"/>
          <w:szCs w:val="20"/>
        </w:rPr>
        <w:instrText>HYPERLINK "http://www.firjan.com.br/rioexporta"</w:instrText>
      </w:r>
      <w:r w:rsidRPr="00801774">
        <w:rPr>
          <w:rStyle w:val="normaltextrun"/>
          <w:rFonts w:ascii="Trebuchet MS" w:hAnsi="Trebuchet MS" w:cs="Segoe UI"/>
          <w:sz w:val="20"/>
          <w:szCs w:val="20"/>
        </w:rPr>
      </w:r>
      <w:r w:rsidRPr="00801774">
        <w:rPr>
          <w:rStyle w:val="normaltextrun"/>
          <w:rFonts w:ascii="Trebuchet MS" w:hAnsi="Trebuchet MS" w:cs="Segoe UI"/>
          <w:sz w:val="20"/>
          <w:szCs w:val="20"/>
        </w:rPr>
        <w:fldChar w:fldCharType="separate"/>
      </w:r>
      <w:r w:rsidRPr="00801774">
        <w:rPr>
          <w:rStyle w:val="Hyperlink"/>
          <w:rFonts w:ascii="Trebuchet MS" w:hAnsi="Trebuchet MS" w:cs="Segoe UI"/>
          <w:sz w:val="20"/>
          <w:szCs w:val="20"/>
        </w:rPr>
        <w:t>www.firjan.com.br/rioexporta</w:t>
      </w:r>
    </w:p>
    <w:p w14:paraId="51AC602D" w14:textId="77777777" w:rsidR="00FE086F" w:rsidRPr="00801774" w:rsidRDefault="00845D80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normaltextrun"/>
          <w:rFonts w:ascii="Trebuchet MS" w:hAnsi="Trebuchet MS" w:cs="Segoe UI"/>
          <w:sz w:val="20"/>
          <w:szCs w:val="20"/>
        </w:rPr>
        <w:fldChar w:fldCharType="end"/>
      </w:r>
      <w:hyperlink r:id="rId11" w:tgtFrame="_blank" w:history="1">
        <w:r w:rsidRPr="00801774">
          <w:rPr>
            <w:rStyle w:val="normaltextrun"/>
            <w:rFonts w:ascii="Trebuchet MS" w:hAnsi="Trebuchet MS" w:cs="Segoe UI"/>
            <w:color w:val="0000FF"/>
            <w:sz w:val="20"/>
            <w:szCs w:val="20"/>
            <w:u w:val="single"/>
          </w:rPr>
          <w:t>comex@firjan.com.br</w:t>
        </w:r>
      </w:hyperlink>
      <w:r w:rsidR="00FE086F" w:rsidRPr="00801774">
        <w:rPr>
          <w:rStyle w:val="normaltextrun"/>
          <w:rFonts w:ascii="Trebuchet MS" w:hAnsi="Trebuchet MS" w:cs="Segoe UI"/>
          <w:color w:val="0000FF"/>
          <w:sz w:val="20"/>
          <w:szCs w:val="20"/>
          <w:u w:val="single"/>
        </w:rPr>
        <w:t> </w:t>
      </w:r>
      <w:r w:rsidR="00FE086F"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5CF290FD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normaltextrun"/>
          <w:rFonts w:ascii="Trebuchet MS" w:hAnsi="Trebuchet MS" w:cs="Segoe UI"/>
          <w:sz w:val="20"/>
          <w:szCs w:val="20"/>
        </w:rPr>
        <w:t>Av. Graça Aranha, 1 / 6º andar – Centro - Rio de Janeiro - RJ - CEP: 20030-002 </w:t>
      </w: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60B1104D" w14:textId="77777777" w:rsidR="00FE086F" w:rsidRPr="00801774" w:rsidRDefault="00FE086F" w:rsidP="00FE086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801774">
        <w:rPr>
          <w:rStyle w:val="normaltextrun"/>
          <w:rFonts w:ascii="Trebuchet MS" w:hAnsi="Trebuchet MS" w:cs="Segoe UI"/>
          <w:sz w:val="20"/>
          <w:szCs w:val="20"/>
        </w:rPr>
        <w:t>Tel.: +55 (21) 2563-4222 | 2563-4226</w:t>
      </w:r>
      <w:r w:rsidRPr="00801774">
        <w:rPr>
          <w:rStyle w:val="eop"/>
          <w:rFonts w:ascii="Trebuchet MS" w:hAnsi="Trebuchet MS" w:cs="Segoe UI"/>
          <w:sz w:val="20"/>
          <w:szCs w:val="20"/>
        </w:rPr>
        <w:t> </w:t>
      </w:r>
    </w:p>
    <w:p w14:paraId="49CC0F0D" w14:textId="77777777" w:rsidR="00A710E7" w:rsidRDefault="00A710E7" w:rsidP="00A710E7">
      <w:pPr>
        <w:jc w:val="center"/>
        <w:rPr>
          <w:rFonts w:ascii="Trebuchet MS" w:hAnsi="Trebuchet MS"/>
          <w:b/>
          <w:color w:val="193E7E"/>
          <w:sz w:val="32"/>
          <w:szCs w:val="48"/>
        </w:rPr>
      </w:pPr>
    </w:p>
    <w:p w14:paraId="2CC4546B" w14:textId="099CC5AC" w:rsidR="00C05E8E" w:rsidRDefault="00C05E8E" w:rsidP="59166069">
      <w:pPr>
        <w:jc w:val="center"/>
        <w:rPr>
          <w:rFonts w:ascii="Trebuchet MS" w:hAnsi="Trebuchet MS"/>
          <w:b/>
          <w:bCs/>
          <w:color w:val="193E7E"/>
          <w:sz w:val="32"/>
          <w:szCs w:val="32"/>
        </w:rPr>
      </w:pPr>
    </w:p>
    <w:p w14:paraId="20822AD3" w14:textId="77777777" w:rsidR="00EB357F" w:rsidRDefault="00EB357F" w:rsidP="59166069">
      <w:pPr>
        <w:jc w:val="center"/>
        <w:rPr>
          <w:rFonts w:ascii="Trebuchet MS" w:hAnsi="Trebuchet MS"/>
          <w:b/>
          <w:bCs/>
          <w:color w:val="193E7E"/>
          <w:sz w:val="32"/>
          <w:szCs w:val="32"/>
        </w:rPr>
      </w:pPr>
    </w:p>
    <w:p w14:paraId="19F42592" w14:textId="2AFC5136" w:rsidR="00C72D6B" w:rsidRPr="007926F6" w:rsidRDefault="00F241AF" w:rsidP="00196EB4">
      <w:pPr>
        <w:jc w:val="center"/>
        <w:rPr>
          <w:rFonts w:ascii="Trebuchet MS" w:hAnsi="Trebuchet MS"/>
          <w:b/>
          <w:color w:val="193E7E"/>
          <w:sz w:val="32"/>
          <w:szCs w:val="48"/>
        </w:rPr>
      </w:pPr>
      <w:r w:rsidRPr="007926F6">
        <w:rPr>
          <w:rFonts w:ascii="Trebuchet MS" w:hAnsi="Trebuchet MS"/>
          <w:b/>
          <w:color w:val="193E7E"/>
          <w:sz w:val="32"/>
          <w:szCs w:val="48"/>
        </w:rPr>
        <w:lastRenderedPageBreak/>
        <w:t>Destaques do comércio exterior do Rio de Janeiro</w:t>
      </w:r>
    </w:p>
    <w:p w14:paraId="5AB37C67" w14:textId="77777777" w:rsidR="00D65BE2" w:rsidRPr="00021128" w:rsidRDefault="00D65BE2" w:rsidP="00196EB4">
      <w:pPr>
        <w:jc w:val="center"/>
        <w:rPr>
          <w:rFonts w:ascii="Trebuchet MS" w:hAnsi="Trebuchet MS"/>
          <w:b/>
          <w:color w:val="193E7E"/>
          <w:sz w:val="32"/>
          <w:szCs w:val="48"/>
          <w:highlight w:val="yellow"/>
        </w:rPr>
      </w:pPr>
    </w:p>
    <w:p w14:paraId="576F3066" w14:textId="77777777" w:rsidR="00E70C2A" w:rsidRDefault="00E70C2A" w:rsidP="00541A1F">
      <w:pPr>
        <w:pStyle w:val="NormalFrutigerLTStd-Cn"/>
        <w:tabs>
          <w:tab w:val="left" w:pos="3336"/>
        </w:tabs>
        <w:jc w:val="left"/>
        <w:rPr>
          <w:rFonts w:ascii="Trebuchet MS" w:hAnsi="Trebuchet MS"/>
          <w:b/>
          <w:bCs/>
          <w:lang w:eastAsia="ja-JP"/>
        </w:rPr>
      </w:pPr>
    </w:p>
    <w:p w14:paraId="41BFB609" w14:textId="6877CFE3" w:rsidR="00283696" w:rsidRPr="00FE7120" w:rsidRDefault="00085A27" w:rsidP="00541A1F">
      <w:pPr>
        <w:pStyle w:val="NormalFrutigerLTStd-Cn"/>
        <w:tabs>
          <w:tab w:val="left" w:pos="3336"/>
        </w:tabs>
        <w:jc w:val="left"/>
        <w:rPr>
          <w:rFonts w:ascii="Trebuchet MS" w:hAnsi="Trebuchet MS"/>
          <w:b/>
          <w:bCs/>
          <w:lang w:eastAsia="ja-JP"/>
        </w:rPr>
      </w:pPr>
      <w:r w:rsidRPr="00FE7120">
        <w:rPr>
          <w:rFonts w:ascii="Trebuchet MS" w:hAnsi="Trebuchet MS"/>
          <w:b/>
          <w:bCs/>
          <w:lang w:eastAsia="ja-JP"/>
        </w:rPr>
        <w:t>Panorama Geral</w:t>
      </w:r>
    </w:p>
    <w:p w14:paraId="2ADF131E" w14:textId="45112370" w:rsidR="001F0244" w:rsidRPr="00FE7120" w:rsidRDefault="00F41EA5" w:rsidP="007606D3">
      <w:pPr>
        <w:pStyle w:val="PargrafodaLista"/>
        <w:numPr>
          <w:ilvl w:val="0"/>
          <w:numId w:val="2"/>
        </w:numPr>
        <w:tabs>
          <w:tab w:val="clear" w:pos="360"/>
        </w:tabs>
        <w:ind w:left="0"/>
        <w:rPr>
          <w:rFonts w:ascii="Trebuchet MS" w:hAnsi="Trebuchet MS"/>
          <w:sz w:val="20"/>
          <w:szCs w:val="20"/>
          <w:lang w:eastAsia="ja-JP"/>
        </w:rPr>
      </w:pPr>
      <w:r w:rsidRPr="3F78E2BE">
        <w:rPr>
          <w:rFonts w:ascii="Trebuchet MS" w:hAnsi="Trebuchet MS"/>
          <w:sz w:val="20"/>
          <w:szCs w:val="20"/>
          <w:lang w:eastAsia="ja-JP"/>
        </w:rPr>
        <w:t>E</w:t>
      </w:r>
      <w:r w:rsidR="005D7420" w:rsidRPr="3F78E2BE">
        <w:rPr>
          <w:rFonts w:ascii="Trebuchet MS" w:hAnsi="Trebuchet MS"/>
          <w:sz w:val="20"/>
          <w:szCs w:val="20"/>
          <w:lang w:eastAsia="ja-JP"/>
        </w:rPr>
        <w:t xml:space="preserve">ntre os meses de janeiro </w:t>
      </w:r>
      <w:r w:rsidRPr="3F78E2BE">
        <w:rPr>
          <w:rFonts w:ascii="Trebuchet MS" w:hAnsi="Trebuchet MS"/>
          <w:sz w:val="20"/>
          <w:szCs w:val="20"/>
          <w:lang w:eastAsia="ja-JP"/>
        </w:rPr>
        <w:t>e</w:t>
      </w:r>
      <w:r w:rsidR="005D7420" w:rsidRPr="3F78E2BE">
        <w:rPr>
          <w:rFonts w:ascii="Trebuchet MS" w:hAnsi="Trebuchet MS"/>
          <w:sz w:val="20"/>
          <w:szCs w:val="20"/>
          <w:lang w:eastAsia="ja-JP"/>
        </w:rPr>
        <w:t xml:space="preserve"> </w:t>
      </w:r>
      <w:r w:rsidRPr="3F78E2BE">
        <w:rPr>
          <w:rFonts w:ascii="Trebuchet MS" w:hAnsi="Trebuchet MS"/>
          <w:sz w:val="20"/>
          <w:szCs w:val="20"/>
          <w:lang w:eastAsia="ja-JP"/>
        </w:rPr>
        <w:t>outubro</w:t>
      </w:r>
      <w:r w:rsidR="005D7420" w:rsidRPr="3F78E2BE">
        <w:rPr>
          <w:rFonts w:ascii="Trebuchet MS" w:hAnsi="Trebuchet MS"/>
          <w:sz w:val="20"/>
          <w:szCs w:val="20"/>
          <w:lang w:eastAsia="ja-JP"/>
        </w:rPr>
        <w:t xml:space="preserve"> de 2024, </w:t>
      </w:r>
      <w:r w:rsidR="734F535F" w:rsidRPr="3F78E2BE">
        <w:rPr>
          <w:rFonts w:ascii="Trebuchet MS" w:hAnsi="Trebuchet MS"/>
          <w:sz w:val="20"/>
          <w:szCs w:val="20"/>
          <w:lang w:eastAsia="ja-JP"/>
        </w:rPr>
        <w:t>o</w:t>
      </w:r>
      <w:r w:rsidRPr="3F78E2BE">
        <w:rPr>
          <w:rFonts w:ascii="Trebuchet MS" w:hAnsi="Trebuchet MS"/>
          <w:sz w:val="20"/>
          <w:szCs w:val="20"/>
          <w:lang w:eastAsia="ja-JP"/>
        </w:rPr>
        <w:t xml:space="preserve"> Brasil acumulou um saldo comercial de</w:t>
      </w:r>
      <w:r w:rsidR="00E46650" w:rsidRPr="3F78E2BE">
        <w:rPr>
          <w:rFonts w:ascii="Trebuchet MS" w:hAnsi="Trebuchet MS"/>
          <w:sz w:val="20"/>
          <w:szCs w:val="20"/>
          <w:lang w:eastAsia="ja-JP"/>
        </w:rPr>
        <w:t xml:space="preserve"> </w:t>
      </w:r>
      <w:r w:rsidR="00777ACA" w:rsidRPr="3F78E2BE">
        <w:rPr>
          <w:rFonts w:ascii="Trebuchet MS" w:hAnsi="Trebuchet MS"/>
          <w:sz w:val="20"/>
          <w:szCs w:val="20"/>
          <w:lang w:eastAsia="ja-JP"/>
        </w:rPr>
        <w:t xml:space="preserve">US$ </w:t>
      </w:r>
      <w:r w:rsidR="00714FE1" w:rsidRPr="3F78E2BE">
        <w:rPr>
          <w:rFonts w:ascii="Trebuchet MS" w:hAnsi="Trebuchet MS"/>
          <w:sz w:val="20"/>
          <w:szCs w:val="20"/>
          <w:lang w:eastAsia="ja-JP"/>
        </w:rPr>
        <w:t>63,0</w:t>
      </w:r>
      <w:r w:rsidR="00777ACA" w:rsidRPr="3F78E2BE">
        <w:rPr>
          <w:rFonts w:ascii="Trebuchet MS" w:hAnsi="Trebuchet MS"/>
          <w:sz w:val="20"/>
          <w:szCs w:val="20"/>
          <w:lang w:eastAsia="ja-JP"/>
        </w:rPr>
        <w:t xml:space="preserve"> </w:t>
      </w:r>
      <w:r w:rsidR="00831BDF" w:rsidRPr="3F78E2BE">
        <w:rPr>
          <w:rFonts w:ascii="Trebuchet MS" w:hAnsi="Trebuchet MS"/>
          <w:sz w:val="20"/>
          <w:szCs w:val="20"/>
          <w:lang w:eastAsia="ja-JP"/>
        </w:rPr>
        <w:t>b</w:t>
      </w:r>
      <w:r w:rsidR="00777ACA" w:rsidRPr="3F78E2BE">
        <w:rPr>
          <w:rFonts w:ascii="Trebuchet MS" w:hAnsi="Trebuchet MS"/>
          <w:sz w:val="20"/>
          <w:szCs w:val="20"/>
          <w:lang w:eastAsia="ja-JP"/>
        </w:rPr>
        <w:t>ilhões</w:t>
      </w:r>
      <w:r w:rsidR="00EF1271" w:rsidRPr="3F78E2BE">
        <w:rPr>
          <w:rFonts w:ascii="Trebuchet MS" w:hAnsi="Trebuchet MS"/>
          <w:sz w:val="20"/>
          <w:szCs w:val="20"/>
          <w:lang w:eastAsia="ja-JP"/>
        </w:rPr>
        <w:t>. Tal valor</w:t>
      </w:r>
      <w:r w:rsidR="00D81864" w:rsidRPr="3F78E2BE">
        <w:rPr>
          <w:rFonts w:ascii="Trebuchet MS" w:hAnsi="Trebuchet MS"/>
          <w:sz w:val="20"/>
          <w:szCs w:val="20"/>
          <w:lang w:eastAsia="ja-JP"/>
        </w:rPr>
        <w:t xml:space="preserve"> é consequência dos </w:t>
      </w:r>
      <w:r w:rsidR="004C4725" w:rsidRPr="3F78E2BE">
        <w:rPr>
          <w:rFonts w:ascii="Trebuchet MS" w:hAnsi="Trebuchet MS"/>
          <w:sz w:val="20"/>
          <w:szCs w:val="20"/>
          <w:lang w:eastAsia="ja-JP"/>
        </w:rPr>
        <w:t>U</w:t>
      </w:r>
      <w:r w:rsidR="006027BC" w:rsidRPr="3F78E2BE">
        <w:rPr>
          <w:rFonts w:ascii="Trebuchet MS" w:hAnsi="Trebuchet MS"/>
          <w:sz w:val="20"/>
          <w:szCs w:val="20"/>
          <w:lang w:eastAsia="ja-JP"/>
        </w:rPr>
        <w:t xml:space="preserve">S$ </w:t>
      </w:r>
      <w:r w:rsidR="00446394" w:rsidRPr="3F78E2BE">
        <w:rPr>
          <w:rFonts w:ascii="Trebuchet MS" w:hAnsi="Trebuchet MS"/>
          <w:sz w:val="20"/>
          <w:szCs w:val="20"/>
          <w:lang w:eastAsia="ja-JP"/>
        </w:rPr>
        <w:t>2</w:t>
      </w:r>
      <w:r w:rsidR="00D81864" w:rsidRPr="3F78E2BE">
        <w:rPr>
          <w:rFonts w:ascii="Trebuchet MS" w:hAnsi="Trebuchet MS"/>
          <w:sz w:val="20"/>
          <w:szCs w:val="20"/>
          <w:lang w:eastAsia="ja-JP"/>
        </w:rPr>
        <w:t>84</w:t>
      </w:r>
      <w:r w:rsidR="00446394" w:rsidRPr="3F78E2BE">
        <w:rPr>
          <w:rFonts w:ascii="Trebuchet MS" w:hAnsi="Trebuchet MS"/>
          <w:sz w:val="20"/>
          <w:szCs w:val="20"/>
          <w:lang w:eastAsia="ja-JP"/>
        </w:rPr>
        <w:t xml:space="preserve"> </w:t>
      </w:r>
      <w:r w:rsidR="00831BDF" w:rsidRPr="3F78E2BE">
        <w:rPr>
          <w:rFonts w:ascii="Trebuchet MS" w:hAnsi="Trebuchet MS"/>
          <w:sz w:val="20"/>
          <w:szCs w:val="20"/>
          <w:lang w:eastAsia="ja-JP"/>
        </w:rPr>
        <w:t>b</w:t>
      </w:r>
      <w:r w:rsidR="00446394" w:rsidRPr="3F78E2BE">
        <w:rPr>
          <w:rFonts w:ascii="Trebuchet MS" w:hAnsi="Trebuchet MS"/>
          <w:sz w:val="20"/>
          <w:szCs w:val="20"/>
          <w:lang w:eastAsia="ja-JP"/>
        </w:rPr>
        <w:t xml:space="preserve">ilhões em exportações e US$ </w:t>
      </w:r>
      <w:r w:rsidR="00D81864" w:rsidRPr="3F78E2BE">
        <w:rPr>
          <w:rFonts w:ascii="Trebuchet MS" w:hAnsi="Trebuchet MS"/>
          <w:sz w:val="20"/>
          <w:szCs w:val="20"/>
          <w:lang w:eastAsia="ja-JP"/>
        </w:rPr>
        <w:t>221</w:t>
      </w:r>
      <w:r w:rsidR="007B23DE" w:rsidRPr="3F78E2BE">
        <w:rPr>
          <w:rFonts w:ascii="Trebuchet MS" w:hAnsi="Trebuchet MS"/>
          <w:sz w:val="20"/>
          <w:szCs w:val="20"/>
          <w:lang w:eastAsia="ja-JP"/>
        </w:rPr>
        <w:t xml:space="preserve"> </w:t>
      </w:r>
      <w:r w:rsidR="00831BDF" w:rsidRPr="3F78E2BE">
        <w:rPr>
          <w:rFonts w:ascii="Trebuchet MS" w:hAnsi="Trebuchet MS"/>
          <w:sz w:val="20"/>
          <w:szCs w:val="20"/>
          <w:lang w:eastAsia="ja-JP"/>
        </w:rPr>
        <w:t>b</w:t>
      </w:r>
      <w:r w:rsidR="004C5163" w:rsidRPr="3F78E2BE">
        <w:rPr>
          <w:rFonts w:ascii="Trebuchet MS" w:hAnsi="Trebuchet MS"/>
          <w:sz w:val="20"/>
          <w:szCs w:val="20"/>
          <w:lang w:eastAsia="ja-JP"/>
        </w:rPr>
        <w:t>ilhões em importações</w:t>
      </w:r>
      <w:r w:rsidR="005D1A29" w:rsidRPr="3F78E2BE">
        <w:rPr>
          <w:rFonts w:ascii="Trebuchet MS" w:hAnsi="Trebuchet MS"/>
          <w:sz w:val="20"/>
          <w:szCs w:val="20"/>
          <w:lang w:eastAsia="ja-JP"/>
        </w:rPr>
        <w:t xml:space="preserve">. No que </w:t>
      </w:r>
      <w:r w:rsidR="00272AFF" w:rsidRPr="3F78E2BE">
        <w:rPr>
          <w:rFonts w:ascii="Trebuchet MS" w:hAnsi="Trebuchet MS"/>
          <w:sz w:val="20"/>
          <w:szCs w:val="20"/>
          <w:lang w:eastAsia="ja-JP"/>
        </w:rPr>
        <w:t xml:space="preserve">se refere </w:t>
      </w:r>
      <w:r w:rsidR="00585E44" w:rsidRPr="3F78E2BE">
        <w:rPr>
          <w:rFonts w:ascii="Trebuchet MS" w:hAnsi="Trebuchet MS"/>
          <w:sz w:val="20"/>
          <w:szCs w:val="20"/>
          <w:lang w:eastAsia="ja-JP"/>
        </w:rPr>
        <w:t>a</w:t>
      </w:r>
      <w:r w:rsidR="005D1A29" w:rsidRPr="3F78E2BE">
        <w:rPr>
          <w:rFonts w:ascii="Trebuchet MS" w:hAnsi="Trebuchet MS"/>
          <w:sz w:val="20"/>
          <w:szCs w:val="20"/>
          <w:lang w:eastAsia="ja-JP"/>
        </w:rPr>
        <w:t xml:space="preserve">o Rio de Janeiro, a corrente de comércio fluminense </w:t>
      </w:r>
      <w:r w:rsidR="00585E44" w:rsidRPr="3F78E2BE">
        <w:rPr>
          <w:rFonts w:ascii="Trebuchet MS" w:hAnsi="Trebuchet MS"/>
          <w:sz w:val="20"/>
          <w:szCs w:val="20"/>
          <w:lang w:eastAsia="ja-JP"/>
        </w:rPr>
        <w:t>alcançou o valor de</w:t>
      </w:r>
      <w:r w:rsidR="00EE3734" w:rsidRPr="3F78E2BE">
        <w:rPr>
          <w:rFonts w:ascii="Trebuchet MS" w:hAnsi="Trebuchet MS"/>
          <w:sz w:val="20"/>
          <w:szCs w:val="20"/>
          <w:lang w:eastAsia="ja-JP"/>
        </w:rPr>
        <w:t xml:space="preserve"> US$ </w:t>
      </w:r>
      <w:r w:rsidR="00C75610" w:rsidRPr="3F78E2BE">
        <w:rPr>
          <w:rFonts w:ascii="Trebuchet MS" w:hAnsi="Trebuchet MS"/>
          <w:sz w:val="20"/>
          <w:szCs w:val="20"/>
          <w:lang w:eastAsia="ja-JP"/>
        </w:rPr>
        <w:t>6</w:t>
      </w:r>
      <w:r w:rsidR="00432A01" w:rsidRPr="3F78E2BE">
        <w:rPr>
          <w:rFonts w:ascii="Trebuchet MS" w:hAnsi="Trebuchet MS"/>
          <w:sz w:val="20"/>
          <w:szCs w:val="20"/>
          <w:lang w:eastAsia="ja-JP"/>
        </w:rPr>
        <w:t>1,0</w:t>
      </w:r>
      <w:r w:rsidR="00EE3734" w:rsidRPr="3F78E2BE">
        <w:rPr>
          <w:rFonts w:ascii="Trebuchet MS" w:hAnsi="Trebuchet MS"/>
          <w:sz w:val="20"/>
          <w:szCs w:val="20"/>
          <w:lang w:eastAsia="ja-JP"/>
        </w:rPr>
        <w:t xml:space="preserve"> bilhões</w:t>
      </w:r>
      <w:r w:rsidR="00F25A31" w:rsidRPr="3F78E2BE">
        <w:rPr>
          <w:rFonts w:ascii="Trebuchet MS" w:hAnsi="Trebuchet MS"/>
          <w:sz w:val="20"/>
          <w:szCs w:val="20"/>
          <w:lang w:eastAsia="ja-JP"/>
        </w:rPr>
        <w:t>,</w:t>
      </w:r>
      <w:r w:rsidR="00432A01" w:rsidRPr="3F78E2BE">
        <w:rPr>
          <w:rFonts w:ascii="Trebuchet MS" w:hAnsi="Trebuchet MS"/>
          <w:sz w:val="20"/>
          <w:szCs w:val="20"/>
          <w:lang w:eastAsia="ja-JP"/>
        </w:rPr>
        <w:t xml:space="preserve"> se mantendo </w:t>
      </w:r>
      <w:r w:rsidR="00F25A31" w:rsidRPr="3F78E2BE">
        <w:rPr>
          <w:rFonts w:ascii="Trebuchet MS" w:hAnsi="Trebuchet MS"/>
          <w:sz w:val="20"/>
          <w:szCs w:val="20"/>
          <w:lang w:eastAsia="ja-JP"/>
        </w:rPr>
        <w:t xml:space="preserve">como segundo maior player </w:t>
      </w:r>
      <w:r w:rsidR="00496154" w:rsidRPr="3F78E2BE">
        <w:rPr>
          <w:rFonts w:ascii="Trebuchet MS" w:hAnsi="Trebuchet MS"/>
          <w:sz w:val="20"/>
          <w:szCs w:val="20"/>
          <w:lang w:eastAsia="ja-JP"/>
        </w:rPr>
        <w:t xml:space="preserve">na corrente de comércio nacional. </w:t>
      </w:r>
      <w:r w:rsidR="00FE7120" w:rsidRPr="3F78E2BE">
        <w:rPr>
          <w:rFonts w:ascii="Trebuchet MS" w:hAnsi="Trebuchet MS"/>
          <w:sz w:val="20"/>
          <w:szCs w:val="20"/>
          <w:lang w:eastAsia="ja-JP"/>
        </w:rPr>
        <w:t>Em paralelo, o</w:t>
      </w:r>
      <w:r w:rsidR="00496154" w:rsidRPr="3F78E2BE">
        <w:rPr>
          <w:rFonts w:ascii="Trebuchet MS" w:hAnsi="Trebuchet MS"/>
          <w:sz w:val="20"/>
          <w:szCs w:val="20"/>
          <w:lang w:eastAsia="ja-JP"/>
        </w:rPr>
        <w:t xml:space="preserve"> estado </w:t>
      </w:r>
      <w:r w:rsidR="008E1CB2" w:rsidRPr="3F78E2BE">
        <w:rPr>
          <w:rFonts w:ascii="Trebuchet MS" w:hAnsi="Trebuchet MS"/>
          <w:sz w:val="20"/>
          <w:szCs w:val="20"/>
          <w:lang w:eastAsia="ja-JP"/>
        </w:rPr>
        <w:t>registrou</w:t>
      </w:r>
      <w:r w:rsidR="00496154" w:rsidRPr="3F78E2BE">
        <w:rPr>
          <w:rFonts w:ascii="Trebuchet MS" w:hAnsi="Trebuchet MS"/>
          <w:sz w:val="20"/>
          <w:szCs w:val="20"/>
          <w:lang w:eastAsia="ja-JP"/>
        </w:rPr>
        <w:t xml:space="preserve"> </w:t>
      </w:r>
      <w:r w:rsidR="00FE7120" w:rsidRPr="3F78E2BE">
        <w:rPr>
          <w:rFonts w:ascii="Trebuchet MS" w:hAnsi="Trebuchet MS"/>
          <w:sz w:val="20"/>
          <w:szCs w:val="20"/>
          <w:lang w:eastAsia="ja-JP"/>
        </w:rPr>
        <w:t xml:space="preserve">um </w:t>
      </w:r>
      <w:r w:rsidR="00F1749C" w:rsidRPr="3F78E2BE">
        <w:rPr>
          <w:rFonts w:ascii="Trebuchet MS" w:hAnsi="Trebuchet MS"/>
          <w:sz w:val="20"/>
          <w:szCs w:val="20"/>
          <w:lang w:eastAsia="ja-JP"/>
        </w:rPr>
        <w:t>saldo comercial de US$ 1</w:t>
      </w:r>
      <w:r w:rsidR="00FE7120" w:rsidRPr="3F78E2BE">
        <w:rPr>
          <w:rFonts w:ascii="Trebuchet MS" w:hAnsi="Trebuchet MS"/>
          <w:sz w:val="20"/>
          <w:szCs w:val="20"/>
          <w:lang w:eastAsia="ja-JP"/>
        </w:rPr>
        <w:t>4</w:t>
      </w:r>
      <w:r w:rsidR="00F1749C" w:rsidRPr="3F78E2BE">
        <w:rPr>
          <w:rFonts w:ascii="Trebuchet MS" w:hAnsi="Trebuchet MS"/>
          <w:sz w:val="20"/>
          <w:szCs w:val="20"/>
          <w:lang w:eastAsia="ja-JP"/>
        </w:rPr>
        <w:t>,3 bilhões</w:t>
      </w:r>
      <w:r w:rsidR="00D779F4" w:rsidRPr="3F78E2BE">
        <w:rPr>
          <w:rFonts w:ascii="Trebuchet MS" w:hAnsi="Trebuchet MS"/>
          <w:sz w:val="20"/>
          <w:szCs w:val="20"/>
          <w:lang w:eastAsia="ja-JP"/>
        </w:rPr>
        <w:t>.</w:t>
      </w:r>
    </w:p>
    <w:p w14:paraId="6D1CFA99" w14:textId="1A8B72A6" w:rsidR="00BB3B78" w:rsidRPr="001B4C67" w:rsidRDefault="00D779F4" w:rsidP="6E0256A9">
      <w:pPr>
        <w:pStyle w:val="NormalFrutigerLTStd-Cn"/>
        <w:tabs>
          <w:tab w:val="left" w:pos="3336"/>
        </w:tabs>
        <w:rPr>
          <w:rFonts w:ascii="Trebuchet MS" w:hAnsi="Trebuchet MS"/>
          <w:b/>
          <w:sz w:val="20"/>
          <w:szCs w:val="20"/>
          <w:highlight w:val="yellow"/>
          <w:lang w:eastAsia="ja-JP"/>
        </w:rPr>
      </w:pPr>
      <w:r w:rsidRPr="001B4C67">
        <w:rPr>
          <w:rFonts w:ascii="Trebuchet MS" w:hAnsi="Trebuchet MS"/>
          <w:b/>
          <w:sz w:val="20"/>
          <w:szCs w:val="20"/>
          <w:highlight w:val="yellow"/>
          <w:lang w:eastAsia="ja-JP"/>
        </w:rPr>
        <w:t xml:space="preserve"> </w:t>
      </w:r>
    </w:p>
    <w:p w14:paraId="019450DF" w14:textId="7D80F829" w:rsidR="00CE74E3" w:rsidRPr="00BD243B" w:rsidRDefault="00FF065C" w:rsidP="00BD243B">
      <w:pPr>
        <w:pStyle w:val="NormalFrutigerLTStd-Cn"/>
        <w:tabs>
          <w:tab w:val="left" w:pos="3336"/>
        </w:tabs>
        <w:jc w:val="left"/>
        <w:rPr>
          <w:rFonts w:ascii="Trebuchet MS" w:hAnsi="Trebuchet MS"/>
          <w:b/>
          <w:lang w:eastAsia="ja-JP"/>
        </w:rPr>
      </w:pPr>
      <w:r w:rsidRPr="00BD243B">
        <w:rPr>
          <w:rFonts w:ascii="Trebuchet MS" w:hAnsi="Trebuchet MS"/>
          <w:b/>
          <w:lang w:eastAsia="ja-JP"/>
        </w:rPr>
        <w:t>Exportações Fluminenses</w:t>
      </w:r>
    </w:p>
    <w:p w14:paraId="044A41BD" w14:textId="2D8AF948" w:rsidR="00CE74E3" w:rsidRPr="00CE74E3" w:rsidRDefault="00D94DB4" w:rsidP="005A49F4">
      <w:pPr>
        <w:pStyle w:val="PargrafodaLista"/>
        <w:numPr>
          <w:ilvl w:val="0"/>
          <w:numId w:val="2"/>
        </w:numPr>
        <w:tabs>
          <w:tab w:val="clear" w:pos="360"/>
        </w:tabs>
        <w:ind w:left="0"/>
        <w:rPr>
          <w:rFonts w:ascii="Trebuchet MS" w:hAnsi="Trebuchet MS"/>
          <w:sz w:val="20"/>
          <w:szCs w:val="20"/>
          <w:lang w:eastAsia="ja-JP"/>
        </w:rPr>
      </w:pPr>
      <w:r>
        <w:rPr>
          <w:rFonts w:ascii="Trebuchet MS" w:hAnsi="Trebuchet MS"/>
          <w:sz w:val="20"/>
          <w:szCs w:val="20"/>
          <w:lang w:eastAsia="ja-JP"/>
        </w:rPr>
        <w:t>No acumulado anual de 2024, as exportações do estado do Rio de Janeiro</w:t>
      </w:r>
      <w:r w:rsidR="00BE0A97">
        <w:rPr>
          <w:rFonts w:ascii="Trebuchet MS" w:hAnsi="Trebuchet MS"/>
          <w:sz w:val="20"/>
          <w:szCs w:val="20"/>
          <w:lang w:eastAsia="ja-JP"/>
        </w:rPr>
        <w:t xml:space="preserve"> totalizaram US$ </w:t>
      </w:r>
      <w:r w:rsidR="00FC2FC9">
        <w:rPr>
          <w:rFonts w:ascii="Trebuchet MS" w:hAnsi="Trebuchet MS"/>
          <w:sz w:val="20"/>
          <w:szCs w:val="20"/>
          <w:lang w:eastAsia="ja-JP"/>
        </w:rPr>
        <w:t>37,7 bilhões</w:t>
      </w:r>
      <w:r w:rsidR="00CC1642">
        <w:rPr>
          <w:rFonts w:ascii="Trebuchet MS" w:hAnsi="Trebuchet MS"/>
          <w:sz w:val="20"/>
          <w:szCs w:val="20"/>
          <w:lang w:eastAsia="ja-JP"/>
        </w:rPr>
        <w:t xml:space="preserve">, valor que representa uma diminuição </w:t>
      </w:r>
      <w:r w:rsidR="00935294">
        <w:rPr>
          <w:rFonts w:ascii="Trebuchet MS" w:hAnsi="Trebuchet MS"/>
          <w:sz w:val="20"/>
          <w:szCs w:val="20"/>
          <w:lang w:eastAsia="ja-JP"/>
        </w:rPr>
        <w:t>de 3%</w:t>
      </w:r>
      <w:r w:rsidR="00B77290">
        <w:rPr>
          <w:rFonts w:ascii="Trebuchet MS" w:hAnsi="Trebuchet MS"/>
          <w:sz w:val="20"/>
          <w:szCs w:val="20"/>
          <w:lang w:eastAsia="ja-JP"/>
        </w:rPr>
        <w:t xml:space="preserve"> </w:t>
      </w:r>
      <w:r w:rsidR="00132CB4">
        <w:rPr>
          <w:rFonts w:ascii="Trebuchet MS" w:hAnsi="Trebuchet MS"/>
          <w:sz w:val="20"/>
          <w:szCs w:val="20"/>
          <w:lang w:eastAsia="ja-JP"/>
        </w:rPr>
        <w:t>se comparado com o mesmo período d</w:t>
      </w:r>
      <w:r w:rsidR="003E3349">
        <w:rPr>
          <w:rFonts w:ascii="Trebuchet MS" w:hAnsi="Trebuchet MS"/>
          <w:sz w:val="20"/>
          <w:szCs w:val="20"/>
          <w:lang w:eastAsia="ja-JP"/>
        </w:rPr>
        <w:t>e 2023.</w:t>
      </w:r>
      <w:r w:rsidR="006A3B4B">
        <w:rPr>
          <w:rFonts w:ascii="Trebuchet MS" w:hAnsi="Trebuchet MS"/>
          <w:sz w:val="20"/>
          <w:szCs w:val="20"/>
          <w:lang w:eastAsia="ja-JP"/>
        </w:rPr>
        <w:t xml:space="preserve"> </w:t>
      </w:r>
      <w:r w:rsidR="00192EA4">
        <w:rPr>
          <w:rFonts w:ascii="Trebuchet MS" w:hAnsi="Trebuchet MS"/>
          <w:sz w:val="20"/>
          <w:szCs w:val="20"/>
          <w:lang w:eastAsia="ja-JP"/>
        </w:rPr>
        <w:t>Esse recuo pode ser explicado</w:t>
      </w:r>
      <w:r w:rsidR="00D653C3">
        <w:rPr>
          <w:rFonts w:ascii="Trebuchet MS" w:hAnsi="Trebuchet MS"/>
          <w:sz w:val="20"/>
          <w:szCs w:val="20"/>
          <w:lang w:eastAsia="ja-JP"/>
        </w:rPr>
        <w:t xml:space="preserve"> em parte</w:t>
      </w:r>
      <w:r w:rsidR="00192EA4">
        <w:rPr>
          <w:rFonts w:ascii="Trebuchet MS" w:hAnsi="Trebuchet MS"/>
          <w:sz w:val="20"/>
          <w:szCs w:val="20"/>
          <w:lang w:eastAsia="ja-JP"/>
        </w:rPr>
        <w:t xml:space="preserve"> </w:t>
      </w:r>
      <w:r w:rsidR="00F93A09">
        <w:rPr>
          <w:rFonts w:ascii="Trebuchet MS" w:hAnsi="Trebuchet MS"/>
          <w:sz w:val="20"/>
          <w:szCs w:val="20"/>
          <w:lang w:eastAsia="ja-JP"/>
        </w:rPr>
        <w:t xml:space="preserve">pela redução de </w:t>
      </w:r>
      <w:r w:rsidR="006E0418">
        <w:rPr>
          <w:rFonts w:ascii="Trebuchet MS" w:hAnsi="Trebuchet MS"/>
          <w:sz w:val="20"/>
          <w:szCs w:val="20"/>
          <w:lang w:eastAsia="ja-JP"/>
        </w:rPr>
        <w:t>29</w:t>
      </w:r>
      <w:r w:rsidR="00EB199D">
        <w:rPr>
          <w:rFonts w:ascii="Trebuchet MS" w:hAnsi="Trebuchet MS"/>
          <w:sz w:val="20"/>
          <w:szCs w:val="20"/>
          <w:lang w:eastAsia="ja-JP"/>
        </w:rPr>
        <w:t>%</w:t>
      </w:r>
      <w:r w:rsidR="00376485">
        <w:rPr>
          <w:rFonts w:ascii="Trebuchet MS" w:hAnsi="Trebuchet MS"/>
          <w:sz w:val="20"/>
          <w:szCs w:val="20"/>
          <w:lang w:eastAsia="ja-JP"/>
        </w:rPr>
        <w:t xml:space="preserve"> </w:t>
      </w:r>
      <w:r w:rsidR="00642318">
        <w:rPr>
          <w:rFonts w:ascii="Trebuchet MS" w:hAnsi="Trebuchet MS"/>
          <w:sz w:val="20"/>
          <w:szCs w:val="20"/>
          <w:lang w:eastAsia="ja-JP"/>
        </w:rPr>
        <w:t xml:space="preserve">na indústria de </w:t>
      </w:r>
      <w:r w:rsidR="006E0418">
        <w:rPr>
          <w:rFonts w:ascii="Trebuchet MS" w:hAnsi="Trebuchet MS"/>
          <w:i/>
          <w:iCs/>
          <w:sz w:val="20"/>
          <w:szCs w:val="20"/>
          <w:lang w:eastAsia="ja-JP"/>
        </w:rPr>
        <w:t xml:space="preserve">Metalurgia </w:t>
      </w:r>
      <w:r w:rsidR="002770C0">
        <w:rPr>
          <w:rFonts w:ascii="Trebuchet MS" w:hAnsi="Trebuchet MS"/>
          <w:sz w:val="20"/>
          <w:szCs w:val="20"/>
          <w:lang w:eastAsia="ja-JP"/>
        </w:rPr>
        <w:t>(</w:t>
      </w:r>
      <w:r w:rsidR="00DD5F03">
        <w:rPr>
          <w:rFonts w:ascii="Trebuchet MS" w:hAnsi="Trebuchet MS"/>
          <w:sz w:val="20"/>
          <w:szCs w:val="20"/>
          <w:lang w:eastAsia="ja-JP"/>
        </w:rPr>
        <w:t>US$</w:t>
      </w:r>
      <w:r w:rsidR="002770C0">
        <w:rPr>
          <w:rFonts w:ascii="Trebuchet MS" w:hAnsi="Trebuchet MS"/>
          <w:sz w:val="20"/>
          <w:szCs w:val="20"/>
          <w:lang w:eastAsia="ja-JP"/>
        </w:rPr>
        <w:t xml:space="preserve"> 2,2 bilhões)</w:t>
      </w:r>
      <w:r w:rsidR="00420164">
        <w:rPr>
          <w:rFonts w:ascii="Trebuchet MS" w:hAnsi="Trebuchet MS"/>
          <w:sz w:val="20"/>
          <w:szCs w:val="20"/>
          <w:lang w:eastAsia="ja-JP"/>
        </w:rPr>
        <w:t xml:space="preserve">. </w:t>
      </w:r>
      <w:r w:rsidR="00E45CC9">
        <w:rPr>
          <w:rFonts w:ascii="Trebuchet MS" w:hAnsi="Trebuchet MS"/>
          <w:sz w:val="20"/>
          <w:szCs w:val="20"/>
          <w:lang w:eastAsia="ja-JP"/>
        </w:rPr>
        <w:t xml:space="preserve">Por outro lado, </w:t>
      </w:r>
      <w:r w:rsidR="000A2267">
        <w:rPr>
          <w:rFonts w:ascii="Trebuchet MS" w:hAnsi="Trebuchet MS"/>
          <w:sz w:val="20"/>
          <w:szCs w:val="20"/>
          <w:lang w:eastAsia="ja-JP"/>
        </w:rPr>
        <w:t xml:space="preserve">houve um crescimento de </w:t>
      </w:r>
      <w:r w:rsidR="00110574">
        <w:rPr>
          <w:rFonts w:ascii="Trebuchet MS" w:hAnsi="Trebuchet MS"/>
          <w:sz w:val="20"/>
          <w:szCs w:val="20"/>
          <w:lang w:eastAsia="ja-JP"/>
        </w:rPr>
        <w:t>93%</w:t>
      </w:r>
      <w:r w:rsidR="00647A05">
        <w:rPr>
          <w:rFonts w:ascii="Trebuchet MS" w:hAnsi="Trebuchet MS"/>
          <w:sz w:val="20"/>
          <w:szCs w:val="20"/>
          <w:lang w:eastAsia="ja-JP"/>
        </w:rPr>
        <w:t xml:space="preserve"> nas vendas </w:t>
      </w:r>
      <w:r w:rsidR="008572CB">
        <w:rPr>
          <w:rFonts w:ascii="Trebuchet MS" w:hAnsi="Trebuchet MS"/>
          <w:sz w:val="20"/>
          <w:szCs w:val="20"/>
          <w:lang w:eastAsia="ja-JP"/>
        </w:rPr>
        <w:t xml:space="preserve">internacionais da indústria </w:t>
      </w:r>
      <w:r w:rsidR="006B6080">
        <w:rPr>
          <w:rFonts w:ascii="Trebuchet MS" w:hAnsi="Trebuchet MS"/>
          <w:sz w:val="20"/>
          <w:szCs w:val="20"/>
          <w:lang w:eastAsia="ja-JP"/>
        </w:rPr>
        <w:t>de</w:t>
      </w:r>
      <w:r w:rsidR="00D915C6">
        <w:rPr>
          <w:rFonts w:ascii="Trebuchet MS" w:hAnsi="Trebuchet MS"/>
          <w:sz w:val="20"/>
          <w:szCs w:val="20"/>
          <w:lang w:eastAsia="ja-JP"/>
        </w:rPr>
        <w:t xml:space="preserve"> </w:t>
      </w:r>
      <w:r w:rsidR="006E2AB4">
        <w:rPr>
          <w:rFonts w:ascii="Trebuchet MS" w:hAnsi="Trebuchet MS"/>
          <w:i/>
          <w:iCs/>
          <w:sz w:val="20"/>
          <w:szCs w:val="20"/>
          <w:lang w:eastAsia="ja-JP"/>
        </w:rPr>
        <w:t>O</w:t>
      </w:r>
      <w:r w:rsidR="006B6080">
        <w:rPr>
          <w:rFonts w:ascii="Trebuchet MS" w:hAnsi="Trebuchet MS"/>
          <w:i/>
          <w:iCs/>
          <w:sz w:val="20"/>
          <w:szCs w:val="20"/>
          <w:lang w:eastAsia="ja-JP"/>
        </w:rPr>
        <w:t>utros</w:t>
      </w:r>
      <w:r w:rsidR="00044550">
        <w:rPr>
          <w:rFonts w:ascii="Trebuchet MS" w:hAnsi="Trebuchet MS"/>
          <w:i/>
          <w:iCs/>
          <w:sz w:val="20"/>
          <w:szCs w:val="20"/>
          <w:lang w:eastAsia="ja-JP"/>
        </w:rPr>
        <w:t xml:space="preserve"> equipamentos de transporte</w:t>
      </w:r>
      <w:r w:rsidR="00044550">
        <w:rPr>
          <w:rFonts w:ascii="Trebuchet MS" w:hAnsi="Trebuchet MS"/>
          <w:sz w:val="20"/>
          <w:szCs w:val="20"/>
          <w:lang w:eastAsia="ja-JP"/>
        </w:rPr>
        <w:t xml:space="preserve"> (US$ 867 milhõe</w:t>
      </w:r>
      <w:r w:rsidR="003E3981">
        <w:rPr>
          <w:rFonts w:ascii="Trebuchet MS" w:hAnsi="Trebuchet MS"/>
          <w:sz w:val="20"/>
          <w:szCs w:val="20"/>
          <w:lang w:eastAsia="ja-JP"/>
        </w:rPr>
        <w:t>s</w:t>
      </w:r>
      <w:r w:rsidR="00044550">
        <w:rPr>
          <w:rFonts w:ascii="Trebuchet MS" w:hAnsi="Trebuchet MS"/>
          <w:sz w:val="20"/>
          <w:szCs w:val="20"/>
          <w:lang w:eastAsia="ja-JP"/>
        </w:rPr>
        <w:t>)</w:t>
      </w:r>
      <w:r w:rsidR="00F81EB1">
        <w:rPr>
          <w:rFonts w:ascii="Trebuchet MS" w:hAnsi="Trebuchet MS"/>
          <w:sz w:val="20"/>
          <w:szCs w:val="20"/>
          <w:lang w:eastAsia="ja-JP"/>
        </w:rPr>
        <w:t>, impulsionado pel</w:t>
      </w:r>
      <w:r w:rsidR="002908B7">
        <w:rPr>
          <w:rFonts w:ascii="Trebuchet MS" w:hAnsi="Trebuchet MS"/>
          <w:sz w:val="20"/>
          <w:szCs w:val="20"/>
          <w:lang w:eastAsia="ja-JP"/>
        </w:rPr>
        <w:t>os embarques</w:t>
      </w:r>
      <w:r w:rsidR="00E14CC7">
        <w:rPr>
          <w:rFonts w:ascii="Trebuchet MS" w:hAnsi="Trebuchet MS"/>
          <w:sz w:val="20"/>
          <w:szCs w:val="20"/>
          <w:lang w:eastAsia="ja-JP"/>
        </w:rPr>
        <w:t xml:space="preserve"> de plataformas de perfuração, que totalizaram </w:t>
      </w:r>
      <w:r w:rsidR="00ED022C">
        <w:rPr>
          <w:rFonts w:ascii="Trebuchet MS" w:hAnsi="Trebuchet MS"/>
          <w:sz w:val="20"/>
          <w:szCs w:val="20"/>
          <w:lang w:eastAsia="ja-JP"/>
        </w:rPr>
        <w:t>US$ 563 milhões</w:t>
      </w:r>
      <w:r w:rsidR="00BD243B">
        <w:rPr>
          <w:rFonts w:ascii="Trebuchet MS" w:hAnsi="Trebuchet MS"/>
          <w:sz w:val="20"/>
          <w:szCs w:val="20"/>
          <w:lang w:eastAsia="ja-JP"/>
        </w:rPr>
        <w:t xml:space="preserve"> em 2024 e não registraram valores em 2023</w:t>
      </w:r>
      <w:r w:rsidR="006D5167">
        <w:rPr>
          <w:rFonts w:ascii="Trebuchet MS" w:hAnsi="Trebuchet MS"/>
          <w:sz w:val="20"/>
          <w:szCs w:val="20"/>
          <w:lang w:eastAsia="ja-JP"/>
        </w:rPr>
        <w:t>,</w:t>
      </w:r>
      <w:r w:rsidR="00252E56">
        <w:rPr>
          <w:rFonts w:ascii="Trebuchet MS" w:hAnsi="Trebuchet MS"/>
          <w:sz w:val="20"/>
          <w:szCs w:val="20"/>
          <w:lang w:eastAsia="ja-JP"/>
        </w:rPr>
        <w:t xml:space="preserve"> com destaque para os envios para o mercado de Singapura e EUA</w:t>
      </w:r>
      <w:r w:rsidR="00BD243B">
        <w:rPr>
          <w:rFonts w:ascii="Trebuchet MS" w:hAnsi="Trebuchet MS"/>
          <w:sz w:val="20"/>
          <w:szCs w:val="20"/>
          <w:lang w:eastAsia="ja-JP"/>
        </w:rPr>
        <w:t>.</w:t>
      </w:r>
    </w:p>
    <w:p w14:paraId="51296B1E" w14:textId="77777777" w:rsidR="006C7984" w:rsidRPr="00633BCF" w:rsidRDefault="006C7984" w:rsidP="006C7984">
      <w:pPr>
        <w:pStyle w:val="PargrafodaLista"/>
        <w:ind w:left="0"/>
        <w:rPr>
          <w:rFonts w:ascii="Trebuchet MS" w:hAnsi="Trebuchet MS"/>
          <w:sz w:val="20"/>
          <w:szCs w:val="20"/>
          <w:highlight w:val="yellow"/>
          <w:lang w:eastAsia="ja-JP"/>
        </w:rPr>
      </w:pPr>
    </w:p>
    <w:p w14:paraId="0C4D7E99" w14:textId="27BCE19B" w:rsidR="00E239E9" w:rsidRPr="00EC735A" w:rsidRDefault="000221A8" w:rsidP="00B365F9">
      <w:pPr>
        <w:pStyle w:val="PargrafodaLista"/>
        <w:ind w:left="0"/>
        <w:rPr>
          <w:rFonts w:ascii="Trebuchet MS" w:hAnsi="Trebuchet MS"/>
          <w:sz w:val="18"/>
          <w:szCs w:val="18"/>
          <w:lang w:eastAsia="ja-JP"/>
        </w:rPr>
      </w:pPr>
      <w:r w:rsidRPr="00EC735A">
        <w:rPr>
          <w:rFonts w:ascii="Trebuchet MS" w:hAnsi="Trebuchet MS"/>
          <w:b/>
          <w:lang w:eastAsia="ja-JP"/>
        </w:rPr>
        <w:t>Importações Fluminenses</w:t>
      </w:r>
    </w:p>
    <w:p w14:paraId="26CBC3D4" w14:textId="51EBC865" w:rsidR="00B365F9" w:rsidRPr="00B365F9" w:rsidRDefault="00762E5E">
      <w:pPr>
        <w:pStyle w:val="PargrafodaLista"/>
        <w:numPr>
          <w:ilvl w:val="0"/>
          <w:numId w:val="2"/>
        </w:numPr>
        <w:tabs>
          <w:tab w:val="clear" w:pos="360"/>
        </w:tabs>
        <w:ind w:left="0"/>
        <w:rPr>
          <w:rFonts w:ascii="Trebuchet MS" w:hAnsi="Trebuchet MS"/>
          <w:sz w:val="20"/>
          <w:szCs w:val="20"/>
          <w:lang w:eastAsia="ja-JP"/>
        </w:rPr>
      </w:pPr>
      <w:r>
        <w:rPr>
          <w:rFonts w:ascii="Trebuchet MS" w:hAnsi="Trebuchet MS"/>
          <w:sz w:val="20"/>
          <w:szCs w:val="20"/>
          <w:lang w:eastAsia="ja-JP"/>
        </w:rPr>
        <w:t>Já no que se refere às importações fluminenses</w:t>
      </w:r>
      <w:r w:rsidR="00AA2DE3">
        <w:rPr>
          <w:rFonts w:ascii="Trebuchet MS" w:hAnsi="Trebuchet MS"/>
          <w:sz w:val="20"/>
          <w:szCs w:val="20"/>
          <w:lang w:eastAsia="ja-JP"/>
        </w:rPr>
        <w:t xml:space="preserve">, </w:t>
      </w:r>
      <w:r w:rsidR="008713A9">
        <w:rPr>
          <w:rFonts w:ascii="Trebuchet MS" w:hAnsi="Trebuchet MS"/>
          <w:sz w:val="20"/>
          <w:szCs w:val="20"/>
          <w:lang w:eastAsia="ja-JP"/>
        </w:rPr>
        <w:t xml:space="preserve">constatou-se </w:t>
      </w:r>
      <w:r w:rsidR="00193503">
        <w:rPr>
          <w:rFonts w:ascii="Trebuchet MS" w:hAnsi="Trebuchet MS"/>
          <w:sz w:val="20"/>
          <w:szCs w:val="20"/>
          <w:lang w:eastAsia="ja-JP"/>
        </w:rPr>
        <w:t>crescimento de 8%, resultando</w:t>
      </w:r>
      <w:r w:rsidR="007614E8">
        <w:rPr>
          <w:rFonts w:ascii="Trebuchet MS" w:hAnsi="Trebuchet MS"/>
          <w:sz w:val="20"/>
          <w:szCs w:val="20"/>
          <w:lang w:eastAsia="ja-JP"/>
        </w:rPr>
        <w:t xml:space="preserve"> em um total de US$ 23,3 bilhões. </w:t>
      </w:r>
      <w:r w:rsidR="00C337D3">
        <w:rPr>
          <w:rFonts w:ascii="Trebuchet MS" w:hAnsi="Trebuchet MS"/>
          <w:sz w:val="20"/>
          <w:szCs w:val="20"/>
          <w:lang w:eastAsia="ja-JP"/>
        </w:rPr>
        <w:t>Esse</w:t>
      </w:r>
      <w:r w:rsidR="00545578">
        <w:rPr>
          <w:rFonts w:ascii="Trebuchet MS" w:hAnsi="Trebuchet MS"/>
          <w:sz w:val="20"/>
          <w:szCs w:val="20"/>
          <w:lang w:eastAsia="ja-JP"/>
        </w:rPr>
        <w:t xml:space="preserve"> aumento reflete o acréscimo na indústria de </w:t>
      </w:r>
      <w:r w:rsidR="0050357B">
        <w:rPr>
          <w:rFonts w:ascii="Trebuchet MS" w:hAnsi="Trebuchet MS"/>
          <w:sz w:val="20"/>
          <w:szCs w:val="20"/>
          <w:lang w:eastAsia="ja-JP"/>
        </w:rPr>
        <w:t>P</w:t>
      </w:r>
      <w:r w:rsidR="00545578">
        <w:rPr>
          <w:rFonts w:ascii="Trebuchet MS" w:hAnsi="Trebuchet MS"/>
          <w:i/>
          <w:iCs/>
          <w:sz w:val="20"/>
          <w:szCs w:val="20"/>
          <w:lang w:eastAsia="ja-JP"/>
        </w:rPr>
        <w:t>rodutos farmoquímicos e farmacêuticos</w:t>
      </w:r>
      <w:r w:rsidR="00D1348A">
        <w:rPr>
          <w:rFonts w:ascii="Trebuchet MS" w:hAnsi="Trebuchet MS"/>
          <w:sz w:val="20"/>
          <w:szCs w:val="20"/>
          <w:lang w:eastAsia="ja-JP"/>
        </w:rPr>
        <w:t xml:space="preserve"> (US$ </w:t>
      </w:r>
      <w:r w:rsidR="007911BA">
        <w:rPr>
          <w:rFonts w:ascii="Trebuchet MS" w:hAnsi="Trebuchet MS"/>
          <w:sz w:val="20"/>
          <w:szCs w:val="20"/>
          <w:lang w:eastAsia="ja-JP"/>
        </w:rPr>
        <w:t>1,2 bilhão)</w:t>
      </w:r>
      <w:r w:rsidR="000A2D29">
        <w:rPr>
          <w:rFonts w:ascii="Trebuchet MS" w:hAnsi="Trebuchet MS"/>
          <w:sz w:val="20"/>
          <w:szCs w:val="20"/>
          <w:lang w:eastAsia="ja-JP"/>
        </w:rPr>
        <w:t>,</w:t>
      </w:r>
      <w:r w:rsidR="0026036B">
        <w:rPr>
          <w:rFonts w:ascii="Trebuchet MS" w:hAnsi="Trebuchet MS"/>
          <w:sz w:val="20"/>
          <w:szCs w:val="20"/>
          <w:lang w:eastAsia="ja-JP"/>
        </w:rPr>
        <w:t xml:space="preserve"> que registrou uma variação positiva de 20% nos desembarques</w:t>
      </w:r>
      <w:r w:rsidR="009B7B94">
        <w:rPr>
          <w:rFonts w:ascii="Trebuchet MS" w:hAnsi="Trebuchet MS"/>
          <w:sz w:val="20"/>
          <w:szCs w:val="20"/>
          <w:lang w:eastAsia="ja-JP"/>
        </w:rPr>
        <w:t>,</w:t>
      </w:r>
      <w:r w:rsidR="00441EC2">
        <w:rPr>
          <w:rFonts w:ascii="Trebuchet MS" w:hAnsi="Trebuchet MS"/>
          <w:sz w:val="20"/>
          <w:szCs w:val="20"/>
          <w:lang w:eastAsia="ja-JP"/>
        </w:rPr>
        <w:t xml:space="preserve"> </w:t>
      </w:r>
      <w:r w:rsidR="00BC1DE7">
        <w:rPr>
          <w:rFonts w:ascii="Trebuchet MS" w:hAnsi="Trebuchet MS"/>
          <w:sz w:val="20"/>
          <w:szCs w:val="20"/>
          <w:lang w:eastAsia="ja-JP"/>
        </w:rPr>
        <w:t xml:space="preserve"> impulsionada </w:t>
      </w:r>
      <w:r w:rsidR="005E1292">
        <w:rPr>
          <w:rFonts w:ascii="Trebuchet MS" w:hAnsi="Trebuchet MS"/>
          <w:sz w:val="20"/>
          <w:szCs w:val="20"/>
          <w:lang w:eastAsia="ja-JP"/>
        </w:rPr>
        <w:t>pelo aumento de 4%</w:t>
      </w:r>
      <w:r w:rsidR="00CD65A0">
        <w:rPr>
          <w:rFonts w:ascii="Trebuchet MS" w:hAnsi="Trebuchet MS"/>
          <w:sz w:val="20"/>
          <w:szCs w:val="20"/>
          <w:lang w:eastAsia="ja-JP"/>
        </w:rPr>
        <w:t xml:space="preserve"> nas compras internacionais de medicamentos</w:t>
      </w:r>
      <w:r w:rsidR="00DF5FD4">
        <w:rPr>
          <w:rFonts w:ascii="Trebuchet MS" w:hAnsi="Trebuchet MS"/>
          <w:sz w:val="20"/>
          <w:szCs w:val="20"/>
          <w:lang w:eastAsia="ja-JP"/>
        </w:rPr>
        <w:t xml:space="preserve"> para medicina humana e veterinária</w:t>
      </w:r>
      <w:r w:rsidR="00CD65A0">
        <w:rPr>
          <w:rFonts w:ascii="Trebuchet MS" w:hAnsi="Trebuchet MS"/>
          <w:sz w:val="20"/>
          <w:szCs w:val="20"/>
          <w:lang w:eastAsia="ja-JP"/>
        </w:rPr>
        <w:t xml:space="preserve"> (US$ </w:t>
      </w:r>
      <w:r w:rsidR="00183B37">
        <w:rPr>
          <w:rFonts w:ascii="Trebuchet MS" w:hAnsi="Trebuchet MS"/>
          <w:sz w:val="20"/>
          <w:szCs w:val="20"/>
          <w:lang w:eastAsia="ja-JP"/>
        </w:rPr>
        <w:t>897 milhões)</w:t>
      </w:r>
      <w:r w:rsidR="000F3B72">
        <w:rPr>
          <w:rFonts w:ascii="Trebuchet MS" w:hAnsi="Trebuchet MS"/>
          <w:sz w:val="20"/>
          <w:szCs w:val="20"/>
          <w:lang w:eastAsia="ja-JP"/>
        </w:rPr>
        <w:t>, principalmente para mercados europeus como Polônia, França e Itália</w:t>
      </w:r>
      <w:r w:rsidR="00183B37">
        <w:rPr>
          <w:rFonts w:ascii="Trebuchet MS" w:hAnsi="Trebuchet MS"/>
          <w:sz w:val="20"/>
          <w:szCs w:val="20"/>
          <w:lang w:eastAsia="ja-JP"/>
        </w:rPr>
        <w:t>.</w:t>
      </w:r>
      <w:r w:rsidR="004A4160">
        <w:rPr>
          <w:rFonts w:ascii="Trebuchet MS" w:hAnsi="Trebuchet MS"/>
          <w:sz w:val="20"/>
          <w:szCs w:val="20"/>
          <w:lang w:eastAsia="ja-JP"/>
        </w:rPr>
        <w:t xml:space="preserve"> </w:t>
      </w:r>
      <w:r w:rsidR="0007464C">
        <w:rPr>
          <w:rFonts w:ascii="Trebuchet MS" w:hAnsi="Trebuchet MS"/>
          <w:sz w:val="20"/>
          <w:szCs w:val="20"/>
          <w:lang w:eastAsia="ja-JP"/>
        </w:rPr>
        <w:t xml:space="preserve">Vale destacar também o crescimento de 11% nas importações da indústria de </w:t>
      </w:r>
      <w:r w:rsidR="000F3B72">
        <w:rPr>
          <w:rFonts w:ascii="Trebuchet MS" w:hAnsi="Trebuchet MS"/>
          <w:i/>
          <w:iCs/>
          <w:sz w:val="20"/>
          <w:szCs w:val="20"/>
          <w:lang w:eastAsia="ja-JP"/>
        </w:rPr>
        <w:t>E</w:t>
      </w:r>
      <w:r w:rsidR="00B16ED1" w:rsidRPr="00B16ED1">
        <w:rPr>
          <w:rFonts w:ascii="Trebuchet MS" w:hAnsi="Trebuchet MS"/>
          <w:i/>
          <w:iCs/>
          <w:sz w:val="20"/>
          <w:szCs w:val="20"/>
          <w:lang w:eastAsia="ja-JP"/>
        </w:rPr>
        <w:t>quipamentos</w:t>
      </w:r>
      <w:r w:rsidR="008335AD">
        <w:rPr>
          <w:rFonts w:ascii="Trebuchet MS" w:hAnsi="Trebuchet MS"/>
          <w:i/>
          <w:iCs/>
          <w:sz w:val="20"/>
          <w:szCs w:val="20"/>
          <w:lang w:eastAsia="ja-JP"/>
        </w:rPr>
        <w:t xml:space="preserve"> de informática e produtos</w:t>
      </w:r>
      <w:r w:rsidR="00B16ED1" w:rsidRPr="00B16ED1">
        <w:rPr>
          <w:rFonts w:ascii="Trebuchet MS" w:hAnsi="Trebuchet MS"/>
          <w:i/>
          <w:iCs/>
          <w:sz w:val="20"/>
          <w:szCs w:val="20"/>
          <w:lang w:eastAsia="ja-JP"/>
        </w:rPr>
        <w:t xml:space="preserve"> eletrônicos</w:t>
      </w:r>
      <w:r w:rsidR="00B16ED1">
        <w:rPr>
          <w:rFonts w:ascii="Trebuchet MS" w:hAnsi="Trebuchet MS"/>
          <w:sz w:val="20"/>
          <w:szCs w:val="20"/>
          <w:lang w:eastAsia="ja-JP"/>
        </w:rPr>
        <w:t xml:space="preserve"> </w:t>
      </w:r>
      <w:r w:rsidR="00B16ED1" w:rsidRPr="00B16ED1">
        <w:rPr>
          <w:rFonts w:ascii="Trebuchet MS" w:hAnsi="Trebuchet MS"/>
          <w:sz w:val="20"/>
          <w:szCs w:val="20"/>
          <w:lang w:eastAsia="ja-JP"/>
        </w:rPr>
        <w:t>(US$</w:t>
      </w:r>
      <w:r w:rsidR="00B16ED1">
        <w:rPr>
          <w:rFonts w:ascii="Trebuchet MS" w:hAnsi="Trebuchet MS"/>
          <w:sz w:val="20"/>
          <w:szCs w:val="20"/>
          <w:lang w:eastAsia="ja-JP"/>
        </w:rPr>
        <w:t xml:space="preserve"> </w:t>
      </w:r>
      <w:r w:rsidR="0083572C">
        <w:rPr>
          <w:rFonts w:ascii="Trebuchet MS" w:hAnsi="Trebuchet MS"/>
          <w:sz w:val="20"/>
          <w:szCs w:val="20"/>
          <w:lang w:eastAsia="ja-JP"/>
        </w:rPr>
        <w:t>783 milhões),</w:t>
      </w:r>
      <w:r w:rsidR="00D008D7">
        <w:rPr>
          <w:rFonts w:ascii="Trebuchet MS" w:hAnsi="Trebuchet MS"/>
          <w:sz w:val="20"/>
          <w:szCs w:val="20"/>
          <w:lang w:eastAsia="ja-JP"/>
        </w:rPr>
        <w:t xml:space="preserve"> influenciado pelo aumento </w:t>
      </w:r>
      <w:r w:rsidR="00ED27AB">
        <w:rPr>
          <w:rFonts w:ascii="Trebuchet MS" w:hAnsi="Trebuchet MS"/>
          <w:sz w:val="20"/>
          <w:szCs w:val="20"/>
          <w:lang w:eastAsia="ja-JP"/>
        </w:rPr>
        <w:t>de 15% n</w:t>
      </w:r>
      <w:r w:rsidR="00EC735A">
        <w:rPr>
          <w:rFonts w:ascii="Trebuchet MS" w:hAnsi="Trebuchet MS"/>
          <w:sz w:val="20"/>
          <w:szCs w:val="20"/>
          <w:lang w:eastAsia="ja-JP"/>
        </w:rPr>
        <w:t>os desembarques de instrumentos e aparelhos de medida (US$ 395 milhões).</w:t>
      </w:r>
    </w:p>
    <w:p w14:paraId="10854537" w14:textId="77777777" w:rsidR="006D1DE4" w:rsidRPr="001B4C67" w:rsidRDefault="006D1DE4" w:rsidP="005E1AF5">
      <w:pPr>
        <w:pStyle w:val="PargrafodaLista"/>
        <w:ind w:left="0"/>
        <w:rPr>
          <w:rFonts w:ascii="Trebuchet MS" w:hAnsi="Trebuchet MS"/>
          <w:i/>
          <w:iCs/>
          <w:sz w:val="20"/>
          <w:szCs w:val="20"/>
          <w:highlight w:val="yellow"/>
          <w:lang w:eastAsia="ja-JP"/>
        </w:rPr>
      </w:pPr>
    </w:p>
    <w:p w14:paraId="7711844C" w14:textId="76B778BC" w:rsidR="00415BD8" w:rsidRPr="00992D61" w:rsidRDefault="00FF065C" w:rsidP="00C81AF5">
      <w:pPr>
        <w:pStyle w:val="NormalFrutigerLTStd-Cn"/>
        <w:tabs>
          <w:tab w:val="left" w:pos="3336"/>
        </w:tabs>
        <w:jc w:val="left"/>
        <w:rPr>
          <w:rFonts w:ascii="Trebuchet MS" w:hAnsi="Trebuchet MS"/>
          <w:b/>
          <w:lang w:eastAsia="ja-JP"/>
        </w:rPr>
      </w:pPr>
      <w:r w:rsidRPr="00992D61">
        <w:rPr>
          <w:rFonts w:ascii="Trebuchet MS" w:hAnsi="Trebuchet MS"/>
          <w:b/>
          <w:lang w:eastAsia="ja-JP"/>
        </w:rPr>
        <w:t>Comércio de Petróleo</w:t>
      </w:r>
    </w:p>
    <w:p w14:paraId="2F5039A8" w14:textId="0C83D610" w:rsidR="009F277B" w:rsidRPr="00992D61" w:rsidRDefault="008A290E" w:rsidP="00C81AF5">
      <w:pPr>
        <w:pStyle w:val="PargrafodaLista"/>
        <w:numPr>
          <w:ilvl w:val="0"/>
          <w:numId w:val="2"/>
        </w:numPr>
        <w:tabs>
          <w:tab w:val="clear" w:pos="360"/>
        </w:tabs>
        <w:ind w:left="0"/>
        <w:rPr>
          <w:rFonts w:ascii="Trebuchet MS" w:eastAsiaTheme="minorEastAsia" w:hAnsi="Trebuchet MS" w:cstheme="minorBidi"/>
          <w:sz w:val="20"/>
          <w:szCs w:val="20"/>
          <w:lang w:eastAsia="ja-JP"/>
        </w:rPr>
      </w:pPr>
      <w:r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>De janeiro a outubro de 202</w:t>
      </w:r>
      <w:r w:rsidR="00CC385A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>4</w:t>
      </w:r>
      <w:r w:rsidR="00C1165D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, as exportações </w:t>
      </w:r>
      <w:r w:rsidR="00900C0F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fluminenses </w:t>
      </w:r>
      <w:r w:rsidR="00C1165D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>de petróleo alcançaram</w:t>
      </w:r>
      <w:r w:rsidR="00695A81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US$ 29,5 bilhões, representando uma variação negativa de </w:t>
      </w:r>
      <w:r w:rsidR="00CC385A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>2% se comparado ao mesmo período de 2023</w:t>
      </w:r>
      <w:r w:rsidR="00D9271A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. </w:t>
      </w:r>
      <w:r w:rsidR="000D1940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>Consequência do recuo</w:t>
      </w:r>
      <w:r w:rsidR="00971F1D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de 7%</w:t>
      </w:r>
      <w:r w:rsidR="003D7CC5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nas vendas para a China</w:t>
      </w:r>
      <w:r w:rsidR="007F61E1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(US$ </w:t>
      </w:r>
      <w:r w:rsidR="002925B7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>13,6 bilhões)</w:t>
      </w:r>
      <w:r w:rsidR="003D7CC5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, principal parceiro do estado </w:t>
      </w:r>
      <w:r w:rsidR="001D42E6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>na</w:t>
      </w:r>
      <w:r w:rsidR="0041321E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>s exportações</w:t>
      </w:r>
      <w:r w:rsidR="001D42E6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petrolíferas</w:t>
      </w:r>
      <w:r w:rsidR="007F61E1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. Em contrapartida, </w:t>
      </w:r>
      <w:r w:rsidR="00AD26F1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cabe ressaltar o avanço em 91% e 54% </w:t>
      </w:r>
      <w:r w:rsidR="00D33B72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nos embarques com destinos à Índia </w:t>
      </w:r>
      <w:r w:rsidR="00C72580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>(US$ 966 milhões)</w:t>
      </w:r>
      <w:r w:rsidR="00D33B72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e Espanha</w:t>
      </w:r>
      <w:r w:rsidR="00C72580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(US$ 3,6 bilhões)</w:t>
      </w:r>
      <w:r w:rsidR="00D33B72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>, respectivamente.</w:t>
      </w:r>
      <w:r w:rsidR="002E7F13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Em paralelo, houve uma estabilidade nas importações de petróleo do estado do Rio</w:t>
      </w:r>
      <w:r w:rsidR="0021073A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, totalizando US$ 2,4 bilhões. </w:t>
      </w:r>
      <w:r w:rsidR="00056462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Apesar </w:t>
      </w:r>
      <w:r w:rsidR="007D712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do </w:t>
      </w:r>
      <w:r w:rsidR="00056462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cenário, é importante </w:t>
      </w:r>
      <w:r w:rsidR="00611D36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>destacar</w:t>
      </w:r>
      <w:r w:rsidR="000B2D8E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o aumento de 12%</w:t>
      </w:r>
      <w:r w:rsidR="008B2AE0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nas compras com o principal </w:t>
      </w:r>
      <w:r w:rsidR="00510B37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>fornecedor fluminense</w:t>
      </w:r>
      <w:r w:rsidR="008B2AE0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>, a Arábia Saudita</w:t>
      </w:r>
      <w:r w:rsidR="00AD6434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, totalizando </w:t>
      </w:r>
      <w:r w:rsidR="005A1A63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>US$ 1,7 bilhão</w:t>
      </w:r>
      <w:r w:rsidR="00AD6434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>.</w:t>
      </w:r>
      <w:r w:rsidR="00272727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</w:t>
      </w:r>
      <w:r w:rsidR="008B0560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>Por outro lado</w:t>
      </w:r>
      <w:r w:rsidR="00623D5A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, </w:t>
      </w:r>
      <w:r w:rsidR="00B27231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>as importações da Gui</w:t>
      </w:r>
      <w:r w:rsidR="00480CB2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>a</w:t>
      </w:r>
      <w:r w:rsidR="00B27231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na (US$ </w:t>
      </w:r>
      <w:r w:rsidR="00B76496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>650</w:t>
      </w:r>
      <w:r w:rsidR="00B27231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milhões; </w:t>
      </w:r>
      <w:r w:rsidR="00D32916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>2</w:t>
      </w:r>
      <w:r w:rsidR="00B76496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>8</w:t>
      </w:r>
      <w:r w:rsidR="00D32916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%) </w:t>
      </w:r>
      <w:r w:rsidR="00B27231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recuaram </w:t>
      </w:r>
      <w:r w:rsidR="00B76496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>22</w:t>
      </w:r>
      <w:r w:rsidR="00B27231" w:rsidRPr="00992D61">
        <w:rPr>
          <w:rFonts w:ascii="Trebuchet MS" w:eastAsiaTheme="minorEastAsia" w:hAnsi="Trebuchet MS" w:cstheme="minorBidi"/>
          <w:sz w:val="20"/>
          <w:szCs w:val="20"/>
          <w:lang w:eastAsia="ja-JP"/>
        </w:rPr>
        <w:t>%.</w:t>
      </w:r>
    </w:p>
    <w:p w14:paraId="7FF2447B" w14:textId="77777777" w:rsidR="009F277B" w:rsidRPr="001B4C67" w:rsidRDefault="009F277B" w:rsidP="00A95BD7">
      <w:pPr>
        <w:pStyle w:val="PargrafodaLista"/>
        <w:ind w:left="0"/>
        <w:rPr>
          <w:rFonts w:ascii="Trebuchet MS" w:eastAsiaTheme="minorEastAsia" w:hAnsi="Trebuchet MS" w:cstheme="minorBidi"/>
          <w:sz w:val="20"/>
          <w:szCs w:val="20"/>
          <w:highlight w:val="yellow"/>
          <w:lang w:eastAsia="ja-JP"/>
        </w:rPr>
      </w:pPr>
    </w:p>
    <w:p w14:paraId="0FA76A1B" w14:textId="245618C2" w:rsidR="00F16325" w:rsidRPr="00BC6DD0" w:rsidRDefault="005F3344" w:rsidP="7F9FF165">
      <w:pPr>
        <w:pStyle w:val="NormalFrutigerLTStd-Cn"/>
        <w:tabs>
          <w:tab w:val="left" w:pos="3336"/>
        </w:tabs>
        <w:jc w:val="left"/>
        <w:rPr>
          <w:rFonts w:ascii="Trebuchet MS" w:hAnsi="Trebuchet MS"/>
          <w:b/>
          <w:lang w:eastAsia="ja-JP"/>
        </w:rPr>
      </w:pPr>
      <w:r w:rsidRPr="00BC6DD0">
        <w:rPr>
          <w:rFonts w:ascii="Trebuchet MS" w:hAnsi="Trebuchet MS"/>
          <w:b/>
          <w:lang w:eastAsia="ja-JP"/>
        </w:rPr>
        <w:t>Exportações</w:t>
      </w:r>
      <w:r w:rsidR="00FF065C" w:rsidRPr="00BC6DD0">
        <w:rPr>
          <w:rFonts w:ascii="Trebuchet MS" w:hAnsi="Trebuchet MS"/>
          <w:b/>
          <w:lang w:eastAsia="ja-JP"/>
        </w:rPr>
        <w:t xml:space="preserve"> </w:t>
      </w:r>
      <w:r w:rsidRPr="00BC6DD0">
        <w:rPr>
          <w:rFonts w:ascii="Trebuchet MS" w:hAnsi="Trebuchet MS"/>
          <w:b/>
          <w:lang w:eastAsia="ja-JP"/>
        </w:rPr>
        <w:t>exclusive p</w:t>
      </w:r>
      <w:r w:rsidR="00FF065C" w:rsidRPr="00BC6DD0">
        <w:rPr>
          <w:rFonts w:ascii="Trebuchet MS" w:hAnsi="Trebuchet MS"/>
          <w:b/>
          <w:lang w:eastAsia="ja-JP"/>
        </w:rPr>
        <w:t>etróleo</w:t>
      </w:r>
    </w:p>
    <w:p w14:paraId="134C1E6B" w14:textId="1402496F" w:rsidR="00182FBA" w:rsidRPr="00182FBA" w:rsidRDefault="00AB1124" w:rsidP="00BC6DD0">
      <w:pPr>
        <w:pStyle w:val="PargrafodaLista"/>
        <w:numPr>
          <w:ilvl w:val="0"/>
          <w:numId w:val="2"/>
        </w:numPr>
        <w:tabs>
          <w:tab w:val="clear" w:pos="360"/>
        </w:tabs>
        <w:ind w:left="0"/>
        <w:rPr>
          <w:rFonts w:ascii="Trebuchet MS" w:eastAsiaTheme="minorEastAsia" w:hAnsi="Trebuchet MS" w:cstheme="minorBidi"/>
          <w:sz w:val="20"/>
          <w:szCs w:val="20"/>
          <w:lang w:eastAsia="ja-JP"/>
        </w:rPr>
      </w:pPr>
      <w:r>
        <w:rPr>
          <w:rFonts w:ascii="Trebuchet MS" w:eastAsiaTheme="minorEastAsia" w:hAnsi="Trebuchet MS" w:cstheme="minorBidi"/>
          <w:sz w:val="20"/>
          <w:szCs w:val="20"/>
          <w:lang w:eastAsia="ja-JP"/>
        </w:rPr>
        <w:t>No acumulado anual de 2024, as exportações</w:t>
      </w:r>
      <w:r w:rsidR="00A520B3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fluminenses</w:t>
      </w:r>
      <w:r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exclusive petróleo </w:t>
      </w:r>
      <w:r w:rsidR="005F4235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alcançaram US$ 8,2 bilhões, valor que </w:t>
      </w:r>
      <w:r w:rsidR="002364C1">
        <w:rPr>
          <w:rFonts w:ascii="Trebuchet MS" w:eastAsiaTheme="minorEastAsia" w:hAnsi="Trebuchet MS" w:cstheme="minorBidi"/>
          <w:sz w:val="20"/>
          <w:szCs w:val="20"/>
          <w:lang w:eastAsia="ja-JP"/>
        </w:rPr>
        <w:t>a</w:t>
      </w:r>
      <w:r w:rsidR="005F4235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presenta um </w:t>
      </w:r>
      <w:r w:rsidR="00F21BD4">
        <w:rPr>
          <w:rFonts w:ascii="Trebuchet MS" w:eastAsiaTheme="minorEastAsia" w:hAnsi="Trebuchet MS" w:cstheme="minorBidi"/>
          <w:sz w:val="20"/>
          <w:szCs w:val="20"/>
          <w:lang w:eastAsia="ja-JP"/>
        </w:rPr>
        <w:t>recuo</w:t>
      </w:r>
      <w:r w:rsidR="005F4235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de 4</w:t>
      </w:r>
      <w:r w:rsidR="00D37841">
        <w:rPr>
          <w:rFonts w:ascii="Trebuchet MS" w:eastAsiaTheme="minorEastAsia" w:hAnsi="Trebuchet MS" w:cstheme="minorBidi"/>
          <w:sz w:val="20"/>
          <w:szCs w:val="20"/>
          <w:lang w:eastAsia="ja-JP"/>
        </w:rPr>
        <w:t>%</w:t>
      </w:r>
      <w:r w:rsidR="00F21BD4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. Esse quadro pode ser explicado </w:t>
      </w:r>
      <w:r w:rsidR="004F46EB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pela diminuição de 15% nos embarques </w:t>
      </w:r>
      <w:r w:rsidR="003A31F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para os EUA (US$ 2,9 bilhões), principal parceiro </w:t>
      </w:r>
      <w:r w:rsidR="00A520B3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do estado </w:t>
      </w:r>
      <w:r w:rsidR="003A31F6">
        <w:rPr>
          <w:rFonts w:ascii="Trebuchet MS" w:eastAsiaTheme="minorEastAsia" w:hAnsi="Trebuchet MS" w:cstheme="minorBidi"/>
          <w:sz w:val="20"/>
          <w:szCs w:val="20"/>
          <w:lang w:eastAsia="ja-JP"/>
        </w:rPr>
        <w:t>nesse tipo de transação</w:t>
      </w:r>
      <w:r w:rsidR="003B523E">
        <w:rPr>
          <w:rFonts w:ascii="Trebuchet MS" w:eastAsiaTheme="minorEastAsia" w:hAnsi="Trebuchet MS" w:cstheme="minorBidi"/>
          <w:sz w:val="20"/>
          <w:szCs w:val="20"/>
          <w:lang w:eastAsia="ja-JP"/>
        </w:rPr>
        <w:t>, reflexo</w:t>
      </w:r>
      <w:r w:rsidR="001C7EDA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</w:t>
      </w:r>
      <w:r w:rsidR="003B523E">
        <w:rPr>
          <w:rFonts w:ascii="Trebuchet MS" w:eastAsiaTheme="minorEastAsia" w:hAnsi="Trebuchet MS" w:cstheme="minorBidi"/>
          <w:sz w:val="20"/>
          <w:szCs w:val="20"/>
          <w:lang w:eastAsia="ja-JP"/>
        </w:rPr>
        <w:t>d</w:t>
      </w:r>
      <w:r w:rsidR="000B4F0B">
        <w:rPr>
          <w:rFonts w:ascii="Trebuchet MS" w:eastAsiaTheme="minorEastAsia" w:hAnsi="Trebuchet MS" w:cstheme="minorBidi"/>
          <w:sz w:val="20"/>
          <w:szCs w:val="20"/>
          <w:lang w:eastAsia="ja-JP"/>
        </w:rPr>
        <w:t>o decréscimo</w:t>
      </w:r>
      <w:r w:rsidR="001C7EDA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de</w:t>
      </w:r>
      <w:r w:rsidR="000B4F0B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28%</w:t>
      </w:r>
      <w:r w:rsidR="00B1566B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das </w:t>
      </w:r>
      <w:r w:rsidR="00471496">
        <w:rPr>
          <w:rFonts w:ascii="Trebuchet MS" w:eastAsiaTheme="minorEastAsia" w:hAnsi="Trebuchet MS" w:cstheme="minorBidi"/>
          <w:sz w:val="20"/>
          <w:szCs w:val="20"/>
          <w:lang w:eastAsia="ja-JP"/>
        </w:rPr>
        <w:t>vendas</w:t>
      </w:r>
      <w:r w:rsidR="006908E9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para o país</w:t>
      </w:r>
      <w:r w:rsidR="0047149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de </w:t>
      </w:r>
      <w:r w:rsidR="006908E9">
        <w:rPr>
          <w:rFonts w:ascii="Trebuchet MS" w:eastAsiaTheme="minorEastAsia" w:hAnsi="Trebuchet MS" w:cstheme="minorBidi"/>
          <w:sz w:val="20"/>
          <w:szCs w:val="20"/>
          <w:lang w:eastAsia="ja-JP"/>
        </w:rPr>
        <w:t>produtos semimanufaturados de ferro ou aços (US$ 1,7 bilh</w:t>
      </w:r>
      <w:r w:rsidR="001E002B">
        <w:rPr>
          <w:rFonts w:ascii="Trebuchet MS" w:eastAsiaTheme="minorEastAsia" w:hAnsi="Trebuchet MS" w:cstheme="minorBidi"/>
          <w:sz w:val="20"/>
          <w:szCs w:val="20"/>
          <w:lang w:eastAsia="ja-JP"/>
        </w:rPr>
        <w:t>ão</w:t>
      </w:r>
      <w:r w:rsidR="006908E9">
        <w:rPr>
          <w:rFonts w:ascii="Trebuchet MS" w:eastAsiaTheme="minorEastAsia" w:hAnsi="Trebuchet MS" w:cstheme="minorBidi"/>
          <w:sz w:val="20"/>
          <w:szCs w:val="20"/>
          <w:lang w:eastAsia="ja-JP"/>
        </w:rPr>
        <w:t>)</w:t>
      </w:r>
      <w:r w:rsidR="00724313">
        <w:rPr>
          <w:rFonts w:ascii="Trebuchet MS" w:eastAsiaTheme="minorEastAsia" w:hAnsi="Trebuchet MS" w:cstheme="minorBidi"/>
          <w:sz w:val="20"/>
          <w:szCs w:val="20"/>
          <w:lang w:eastAsia="ja-JP"/>
        </w:rPr>
        <w:t>. Apesar d</w:t>
      </w:r>
      <w:r w:rsidR="007D60D1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esse cenário, vale destacar </w:t>
      </w:r>
      <w:r w:rsidR="007F59B1">
        <w:rPr>
          <w:rFonts w:ascii="Trebuchet MS" w:eastAsiaTheme="minorEastAsia" w:hAnsi="Trebuchet MS" w:cstheme="minorBidi"/>
          <w:sz w:val="20"/>
          <w:szCs w:val="20"/>
          <w:lang w:eastAsia="ja-JP"/>
        </w:rPr>
        <w:t>o aumento de 33% nas exportações para a Ásia</w:t>
      </w:r>
      <w:r w:rsidR="007F3A6B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(US$ 2,4 bilhões)</w:t>
      </w:r>
      <w:r w:rsidR="00831303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, </w:t>
      </w:r>
      <w:r w:rsidR="00D10E62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principalmente para Singapura (US$ </w:t>
      </w:r>
      <w:r w:rsidR="005E4650">
        <w:rPr>
          <w:rFonts w:ascii="Trebuchet MS" w:eastAsiaTheme="minorEastAsia" w:hAnsi="Trebuchet MS" w:cstheme="minorBidi"/>
          <w:sz w:val="20"/>
          <w:szCs w:val="20"/>
          <w:lang w:eastAsia="ja-JP"/>
        </w:rPr>
        <w:t>1,5 bilh</w:t>
      </w:r>
      <w:r w:rsidR="001E002B">
        <w:rPr>
          <w:rFonts w:ascii="Trebuchet MS" w:eastAsiaTheme="minorEastAsia" w:hAnsi="Trebuchet MS" w:cstheme="minorBidi"/>
          <w:sz w:val="20"/>
          <w:szCs w:val="20"/>
          <w:lang w:eastAsia="ja-JP"/>
        </w:rPr>
        <w:t>ão</w:t>
      </w:r>
      <w:r w:rsidR="00D10E62">
        <w:rPr>
          <w:rFonts w:ascii="Trebuchet MS" w:eastAsiaTheme="minorEastAsia" w:hAnsi="Trebuchet MS" w:cstheme="minorBidi"/>
          <w:sz w:val="20"/>
          <w:szCs w:val="20"/>
          <w:lang w:eastAsia="ja-JP"/>
        </w:rPr>
        <w:t>)</w:t>
      </w:r>
      <w:r w:rsidR="00C416B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, Filipinas (US$ </w:t>
      </w:r>
      <w:r w:rsidR="005E4650">
        <w:rPr>
          <w:rFonts w:ascii="Trebuchet MS" w:eastAsiaTheme="minorEastAsia" w:hAnsi="Trebuchet MS" w:cstheme="minorBidi"/>
          <w:sz w:val="20"/>
          <w:szCs w:val="20"/>
          <w:lang w:eastAsia="ja-JP"/>
        </w:rPr>
        <w:t>119 milhões</w:t>
      </w:r>
      <w:r w:rsidR="00C416B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) e China (US$ </w:t>
      </w:r>
      <w:r w:rsidR="001E002B">
        <w:rPr>
          <w:rFonts w:ascii="Trebuchet MS" w:eastAsiaTheme="minorEastAsia" w:hAnsi="Trebuchet MS" w:cstheme="minorBidi"/>
          <w:sz w:val="20"/>
          <w:szCs w:val="20"/>
          <w:lang w:eastAsia="ja-JP"/>
        </w:rPr>
        <w:t>586</w:t>
      </w:r>
      <w:r w:rsidR="00C416B6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milhões)</w:t>
      </w:r>
      <w:r w:rsidR="005E4650">
        <w:rPr>
          <w:rFonts w:ascii="Trebuchet MS" w:eastAsiaTheme="minorEastAsia" w:hAnsi="Trebuchet MS" w:cstheme="minorBidi"/>
          <w:sz w:val="20"/>
          <w:szCs w:val="20"/>
          <w:lang w:eastAsia="ja-JP"/>
        </w:rPr>
        <w:t>.</w:t>
      </w:r>
      <w:r w:rsidR="001E002B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 </w:t>
      </w:r>
      <w:r w:rsidR="00A43218" w:rsidRPr="00A43218">
        <w:rPr>
          <w:rFonts w:ascii="Trebuchet MS" w:eastAsiaTheme="minorEastAsia" w:hAnsi="Trebuchet MS" w:cstheme="minorBidi"/>
          <w:sz w:val="20"/>
          <w:szCs w:val="20"/>
          <w:lang w:eastAsia="ja-JP"/>
        </w:rPr>
        <w:t xml:space="preserve">As vendas de bombas e compressores registraram alta superior a 1000% em Singapura (US$ 322 milhões) e 56% nas Filipinas (US$ 1,8 milhão), enquanto as exportações de óleos e combustíveis para a China cresceram mais de 1000%, totalizando US$ 252 milhões. </w:t>
      </w:r>
    </w:p>
    <w:p w14:paraId="736A615B" w14:textId="77777777" w:rsidR="00182FBA" w:rsidRDefault="00182FBA" w:rsidP="7F9FF165">
      <w:pPr>
        <w:pStyle w:val="NormalFrutigerLTStd-Cn"/>
        <w:tabs>
          <w:tab w:val="left" w:pos="3336"/>
        </w:tabs>
        <w:jc w:val="left"/>
        <w:rPr>
          <w:rFonts w:ascii="Trebuchet MS" w:hAnsi="Trebuchet MS"/>
          <w:b/>
          <w:bCs/>
          <w:highlight w:val="yellow"/>
          <w:lang w:eastAsia="ja-JP"/>
        </w:rPr>
      </w:pPr>
    </w:p>
    <w:p w14:paraId="569FD2F0" w14:textId="77777777" w:rsidR="00FC41F4" w:rsidRDefault="00FC41F4" w:rsidP="7F9FF165">
      <w:pPr>
        <w:pStyle w:val="NormalFrutigerLTStd-Cn"/>
        <w:tabs>
          <w:tab w:val="left" w:pos="3336"/>
        </w:tabs>
        <w:jc w:val="left"/>
        <w:rPr>
          <w:rFonts w:ascii="Trebuchet MS" w:hAnsi="Trebuchet MS"/>
          <w:b/>
          <w:bCs/>
          <w:highlight w:val="yellow"/>
          <w:lang w:eastAsia="ja-JP"/>
        </w:rPr>
      </w:pPr>
    </w:p>
    <w:p w14:paraId="77F3A0BC" w14:textId="77777777" w:rsidR="00073439" w:rsidRDefault="00073439" w:rsidP="7F9FF165">
      <w:pPr>
        <w:pStyle w:val="NormalFrutigerLTStd-Cn"/>
        <w:tabs>
          <w:tab w:val="left" w:pos="3336"/>
        </w:tabs>
        <w:jc w:val="left"/>
        <w:rPr>
          <w:rFonts w:ascii="Trebuchet MS" w:hAnsi="Trebuchet MS"/>
          <w:b/>
          <w:bCs/>
          <w:highlight w:val="yellow"/>
          <w:lang w:eastAsia="ja-JP"/>
        </w:rPr>
      </w:pPr>
    </w:p>
    <w:p w14:paraId="6B5B4172" w14:textId="77777777" w:rsidR="00FC41F4" w:rsidRPr="00633BCF" w:rsidRDefault="00FC41F4" w:rsidP="7F9FF165">
      <w:pPr>
        <w:pStyle w:val="NormalFrutigerLTStd-Cn"/>
        <w:tabs>
          <w:tab w:val="left" w:pos="3336"/>
        </w:tabs>
        <w:jc w:val="left"/>
        <w:rPr>
          <w:rFonts w:ascii="Trebuchet MS" w:hAnsi="Trebuchet MS"/>
          <w:b/>
          <w:bCs/>
          <w:highlight w:val="yellow"/>
          <w:lang w:eastAsia="ja-JP"/>
        </w:rPr>
      </w:pPr>
    </w:p>
    <w:p w14:paraId="10144043" w14:textId="120046B3" w:rsidR="009A6A6F" w:rsidRPr="005A0253" w:rsidRDefault="005F3344" w:rsidP="005A0253">
      <w:pPr>
        <w:pStyle w:val="NormalFrutigerLTStd-Cn"/>
        <w:tabs>
          <w:tab w:val="left" w:pos="3336"/>
        </w:tabs>
        <w:jc w:val="left"/>
        <w:rPr>
          <w:rFonts w:ascii="Trebuchet MS" w:hAnsi="Trebuchet MS"/>
          <w:b/>
          <w:bCs/>
          <w:lang w:eastAsia="ja-JP"/>
        </w:rPr>
      </w:pPr>
      <w:r w:rsidRPr="005A0253">
        <w:rPr>
          <w:rFonts w:ascii="Trebuchet MS" w:hAnsi="Trebuchet MS"/>
          <w:b/>
          <w:bCs/>
          <w:lang w:eastAsia="ja-JP"/>
        </w:rPr>
        <w:lastRenderedPageBreak/>
        <w:t>Importações exclusive petróleo</w:t>
      </w:r>
    </w:p>
    <w:p w14:paraId="26D3BEE4" w14:textId="42C78062" w:rsidR="009A6A6F" w:rsidRDefault="00C76E3E" w:rsidP="005A0253">
      <w:pPr>
        <w:pStyle w:val="PargrafodaLista"/>
        <w:numPr>
          <w:ilvl w:val="0"/>
          <w:numId w:val="2"/>
        </w:numPr>
        <w:tabs>
          <w:tab w:val="clear" w:pos="360"/>
        </w:tabs>
        <w:ind w:left="0"/>
        <w:rPr>
          <w:rFonts w:ascii="Trebuchet MS" w:hAnsi="Trebuchet MS"/>
          <w:sz w:val="20"/>
          <w:szCs w:val="20"/>
          <w:lang w:eastAsia="ja-JP"/>
        </w:rPr>
      </w:pPr>
      <w:r>
        <w:rPr>
          <w:rFonts w:ascii="Trebuchet MS" w:hAnsi="Trebuchet MS"/>
          <w:sz w:val="20"/>
          <w:szCs w:val="20"/>
          <w:lang w:eastAsia="ja-JP"/>
        </w:rPr>
        <w:t xml:space="preserve">Já </w:t>
      </w:r>
      <w:r w:rsidR="00DB66A1">
        <w:rPr>
          <w:rFonts w:ascii="Trebuchet MS" w:hAnsi="Trebuchet MS"/>
          <w:sz w:val="20"/>
          <w:szCs w:val="20"/>
          <w:lang w:eastAsia="ja-JP"/>
        </w:rPr>
        <w:t>com</w:t>
      </w:r>
      <w:r>
        <w:rPr>
          <w:rFonts w:ascii="Trebuchet MS" w:hAnsi="Trebuchet MS"/>
          <w:sz w:val="20"/>
          <w:szCs w:val="20"/>
          <w:lang w:eastAsia="ja-JP"/>
        </w:rPr>
        <w:t xml:space="preserve"> relação às importações fluminenses</w:t>
      </w:r>
      <w:r w:rsidR="00B17A5D">
        <w:rPr>
          <w:rFonts w:ascii="Trebuchet MS" w:hAnsi="Trebuchet MS"/>
          <w:sz w:val="20"/>
          <w:szCs w:val="20"/>
          <w:lang w:eastAsia="ja-JP"/>
        </w:rPr>
        <w:t xml:space="preserve"> de produtos exclusive petróleo, o estado registrou US$ 21,0</w:t>
      </w:r>
      <w:r w:rsidR="002E7149">
        <w:rPr>
          <w:rFonts w:ascii="Trebuchet MS" w:hAnsi="Trebuchet MS"/>
          <w:sz w:val="20"/>
          <w:szCs w:val="20"/>
          <w:lang w:eastAsia="ja-JP"/>
        </w:rPr>
        <w:t xml:space="preserve"> bilhões, </w:t>
      </w:r>
      <w:r w:rsidR="00971E6D">
        <w:rPr>
          <w:rFonts w:ascii="Trebuchet MS" w:hAnsi="Trebuchet MS"/>
          <w:sz w:val="20"/>
          <w:szCs w:val="20"/>
          <w:lang w:eastAsia="ja-JP"/>
        </w:rPr>
        <w:t xml:space="preserve">crescimento de 9% impulsionado pelo aumento </w:t>
      </w:r>
      <w:r w:rsidR="00CF3773">
        <w:rPr>
          <w:rFonts w:ascii="Trebuchet MS" w:hAnsi="Trebuchet MS"/>
          <w:sz w:val="20"/>
          <w:szCs w:val="20"/>
          <w:lang w:eastAsia="ja-JP"/>
        </w:rPr>
        <w:t xml:space="preserve">das compras internacionais fluminenses originadas </w:t>
      </w:r>
      <w:r w:rsidR="00971E6D">
        <w:rPr>
          <w:rFonts w:ascii="Trebuchet MS" w:hAnsi="Trebuchet MS"/>
          <w:sz w:val="20"/>
          <w:szCs w:val="20"/>
          <w:lang w:eastAsia="ja-JP"/>
        </w:rPr>
        <w:t>em cinco das</w:t>
      </w:r>
      <w:r w:rsidR="00FA45BB">
        <w:rPr>
          <w:rFonts w:ascii="Trebuchet MS" w:hAnsi="Trebuchet MS"/>
          <w:sz w:val="20"/>
          <w:szCs w:val="20"/>
          <w:lang w:eastAsia="ja-JP"/>
        </w:rPr>
        <w:t xml:space="preserve"> seis principais áreas do comércio</w:t>
      </w:r>
      <w:r w:rsidR="00CF3773">
        <w:rPr>
          <w:rFonts w:ascii="Trebuchet MS" w:hAnsi="Trebuchet MS"/>
          <w:sz w:val="20"/>
          <w:szCs w:val="20"/>
          <w:lang w:eastAsia="ja-JP"/>
        </w:rPr>
        <w:t xml:space="preserve"> parceiras</w:t>
      </w:r>
      <w:r w:rsidR="008C7860">
        <w:rPr>
          <w:rFonts w:ascii="Trebuchet MS" w:hAnsi="Trebuchet MS"/>
          <w:sz w:val="20"/>
          <w:szCs w:val="20"/>
          <w:lang w:eastAsia="ja-JP"/>
        </w:rPr>
        <w:t xml:space="preserve">. </w:t>
      </w:r>
      <w:r w:rsidR="005446CD">
        <w:rPr>
          <w:rFonts w:ascii="Trebuchet MS" w:hAnsi="Trebuchet MS"/>
          <w:sz w:val="20"/>
          <w:szCs w:val="20"/>
          <w:lang w:eastAsia="ja-JP"/>
        </w:rPr>
        <w:t>Destaca-se o</w:t>
      </w:r>
      <w:r w:rsidR="00E23C3D">
        <w:rPr>
          <w:rFonts w:ascii="Trebuchet MS" w:hAnsi="Trebuchet MS"/>
          <w:sz w:val="20"/>
          <w:szCs w:val="20"/>
          <w:lang w:eastAsia="ja-JP"/>
        </w:rPr>
        <w:t xml:space="preserve"> a</w:t>
      </w:r>
      <w:r w:rsidR="00DB66A1">
        <w:rPr>
          <w:rFonts w:ascii="Trebuchet MS" w:hAnsi="Trebuchet MS"/>
          <w:sz w:val="20"/>
          <w:szCs w:val="20"/>
          <w:lang w:eastAsia="ja-JP"/>
        </w:rPr>
        <w:t>créscimo</w:t>
      </w:r>
      <w:r w:rsidR="00E23C3D">
        <w:rPr>
          <w:rFonts w:ascii="Trebuchet MS" w:hAnsi="Trebuchet MS"/>
          <w:sz w:val="20"/>
          <w:szCs w:val="20"/>
          <w:lang w:eastAsia="ja-JP"/>
        </w:rPr>
        <w:t xml:space="preserve"> de 10% nos desembarques </w:t>
      </w:r>
      <w:r w:rsidR="00F75E62">
        <w:rPr>
          <w:rFonts w:ascii="Trebuchet MS" w:hAnsi="Trebuchet MS"/>
          <w:sz w:val="20"/>
          <w:szCs w:val="20"/>
          <w:lang w:eastAsia="ja-JP"/>
        </w:rPr>
        <w:t xml:space="preserve">de origem </w:t>
      </w:r>
      <w:r w:rsidR="00456474">
        <w:rPr>
          <w:rFonts w:ascii="Trebuchet MS" w:hAnsi="Trebuchet MS"/>
          <w:sz w:val="20"/>
          <w:szCs w:val="20"/>
          <w:lang w:eastAsia="ja-JP"/>
        </w:rPr>
        <w:t>dos países da Aladi</w:t>
      </w:r>
      <w:r w:rsidR="00F4392D">
        <w:rPr>
          <w:rFonts w:ascii="Trebuchet MS" w:hAnsi="Trebuchet MS"/>
          <w:sz w:val="20"/>
          <w:szCs w:val="20"/>
          <w:lang w:eastAsia="ja-JP"/>
        </w:rPr>
        <w:t xml:space="preserve"> (US$ 2,3 bilhões)</w:t>
      </w:r>
      <w:r w:rsidR="00FC64A4">
        <w:rPr>
          <w:rFonts w:ascii="Trebuchet MS" w:hAnsi="Trebuchet MS"/>
          <w:sz w:val="20"/>
          <w:szCs w:val="20"/>
          <w:lang w:eastAsia="ja-JP"/>
        </w:rPr>
        <w:t xml:space="preserve">, com destaque </w:t>
      </w:r>
      <w:r w:rsidR="00607219">
        <w:rPr>
          <w:rFonts w:ascii="Trebuchet MS" w:hAnsi="Trebuchet MS"/>
          <w:sz w:val="20"/>
          <w:szCs w:val="20"/>
          <w:lang w:eastAsia="ja-JP"/>
        </w:rPr>
        <w:t xml:space="preserve">para </w:t>
      </w:r>
      <w:r w:rsidR="00B46398">
        <w:rPr>
          <w:rFonts w:ascii="Trebuchet MS" w:hAnsi="Trebuchet MS"/>
          <w:sz w:val="20"/>
          <w:szCs w:val="20"/>
          <w:lang w:eastAsia="ja-JP"/>
        </w:rPr>
        <w:t>o crescimento</w:t>
      </w:r>
      <w:r w:rsidR="00257280">
        <w:rPr>
          <w:rFonts w:ascii="Trebuchet MS" w:hAnsi="Trebuchet MS"/>
          <w:sz w:val="20"/>
          <w:szCs w:val="20"/>
          <w:lang w:eastAsia="ja-JP"/>
        </w:rPr>
        <w:t xml:space="preserve"> de 25% de compras devindas da Argentina</w:t>
      </w:r>
      <w:r w:rsidR="00400BDF">
        <w:rPr>
          <w:rFonts w:ascii="Trebuchet MS" w:hAnsi="Trebuchet MS"/>
          <w:sz w:val="20"/>
          <w:szCs w:val="20"/>
          <w:lang w:eastAsia="ja-JP"/>
        </w:rPr>
        <w:t xml:space="preserve"> (US$ 475 milhões)</w:t>
      </w:r>
      <w:r w:rsidR="009B60D5">
        <w:rPr>
          <w:rFonts w:ascii="Trebuchet MS" w:hAnsi="Trebuchet MS"/>
          <w:sz w:val="20"/>
          <w:szCs w:val="20"/>
          <w:lang w:eastAsia="ja-JP"/>
        </w:rPr>
        <w:t>, 19% do México</w:t>
      </w:r>
      <w:r w:rsidR="00E41CB1">
        <w:rPr>
          <w:rFonts w:ascii="Trebuchet MS" w:hAnsi="Trebuchet MS"/>
          <w:sz w:val="20"/>
          <w:szCs w:val="20"/>
          <w:lang w:eastAsia="ja-JP"/>
        </w:rPr>
        <w:t xml:space="preserve"> (US$ 621 milhões) e 16% do Chile (</w:t>
      </w:r>
      <w:r w:rsidR="00E91DB2">
        <w:rPr>
          <w:rFonts w:ascii="Trebuchet MS" w:hAnsi="Trebuchet MS"/>
          <w:sz w:val="20"/>
          <w:szCs w:val="20"/>
          <w:lang w:eastAsia="ja-JP"/>
        </w:rPr>
        <w:t>US$ 517 milhões)</w:t>
      </w:r>
      <w:r w:rsidR="00890F94">
        <w:rPr>
          <w:rFonts w:ascii="Trebuchet MS" w:hAnsi="Trebuchet MS"/>
          <w:sz w:val="20"/>
          <w:szCs w:val="20"/>
          <w:lang w:eastAsia="ja-JP"/>
        </w:rPr>
        <w:t xml:space="preserve">. </w:t>
      </w:r>
      <w:r w:rsidR="0038472A">
        <w:rPr>
          <w:rFonts w:ascii="Trebuchet MS" w:hAnsi="Trebuchet MS"/>
          <w:sz w:val="20"/>
          <w:szCs w:val="20"/>
          <w:lang w:eastAsia="ja-JP"/>
        </w:rPr>
        <w:t>Da Argentina</w:t>
      </w:r>
      <w:r w:rsidR="00CB2C08">
        <w:rPr>
          <w:rFonts w:ascii="Trebuchet MS" w:hAnsi="Trebuchet MS"/>
          <w:sz w:val="20"/>
          <w:szCs w:val="20"/>
          <w:lang w:eastAsia="ja-JP"/>
        </w:rPr>
        <w:t xml:space="preserve">, o </w:t>
      </w:r>
      <w:r w:rsidR="00BC2294">
        <w:rPr>
          <w:rFonts w:ascii="Trebuchet MS" w:hAnsi="Trebuchet MS"/>
          <w:sz w:val="20"/>
          <w:szCs w:val="20"/>
          <w:lang w:eastAsia="ja-JP"/>
        </w:rPr>
        <w:t>aumento</w:t>
      </w:r>
      <w:r w:rsidR="00CB2C08">
        <w:rPr>
          <w:rFonts w:ascii="Trebuchet MS" w:hAnsi="Trebuchet MS"/>
          <w:sz w:val="20"/>
          <w:szCs w:val="20"/>
          <w:lang w:eastAsia="ja-JP"/>
        </w:rPr>
        <w:t xml:space="preserve"> foi puxado pelo </w:t>
      </w:r>
      <w:r w:rsidR="00BC2294">
        <w:rPr>
          <w:rFonts w:ascii="Trebuchet MS" w:hAnsi="Trebuchet MS"/>
          <w:sz w:val="20"/>
          <w:szCs w:val="20"/>
          <w:lang w:eastAsia="ja-JP"/>
        </w:rPr>
        <w:t>avanço</w:t>
      </w:r>
      <w:r w:rsidR="0038472A">
        <w:rPr>
          <w:rFonts w:ascii="Trebuchet MS" w:hAnsi="Trebuchet MS"/>
          <w:sz w:val="20"/>
          <w:szCs w:val="20"/>
          <w:lang w:eastAsia="ja-JP"/>
        </w:rPr>
        <w:t xml:space="preserve"> de 67%</w:t>
      </w:r>
      <w:r w:rsidR="00F35863">
        <w:rPr>
          <w:rFonts w:ascii="Trebuchet MS" w:hAnsi="Trebuchet MS"/>
          <w:sz w:val="20"/>
          <w:szCs w:val="20"/>
          <w:lang w:eastAsia="ja-JP"/>
        </w:rPr>
        <w:t xml:space="preserve"> d</w:t>
      </w:r>
      <w:r w:rsidR="006E4679">
        <w:rPr>
          <w:rFonts w:ascii="Trebuchet MS" w:hAnsi="Trebuchet MS"/>
          <w:sz w:val="20"/>
          <w:szCs w:val="20"/>
          <w:lang w:eastAsia="ja-JP"/>
        </w:rPr>
        <w:t>as importações d</w:t>
      </w:r>
      <w:r w:rsidR="00F35863">
        <w:rPr>
          <w:rFonts w:ascii="Trebuchet MS" w:hAnsi="Trebuchet MS"/>
          <w:sz w:val="20"/>
          <w:szCs w:val="20"/>
          <w:lang w:eastAsia="ja-JP"/>
        </w:rPr>
        <w:t>e veículos de carga</w:t>
      </w:r>
      <w:r w:rsidR="00AE14D9">
        <w:rPr>
          <w:rFonts w:ascii="Trebuchet MS" w:hAnsi="Trebuchet MS"/>
          <w:sz w:val="20"/>
          <w:szCs w:val="20"/>
          <w:lang w:eastAsia="ja-JP"/>
        </w:rPr>
        <w:t xml:space="preserve"> (US$ 254 milhões)</w:t>
      </w:r>
      <w:r w:rsidR="00CB2C08">
        <w:rPr>
          <w:rFonts w:ascii="Trebuchet MS" w:hAnsi="Trebuchet MS"/>
          <w:sz w:val="20"/>
          <w:szCs w:val="20"/>
          <w:lang w:eastAsia="ja-JP"/>
        </w:rPr>
        <w:t>;</w:t>
      </w:r>
      <w:r w:rsidR="00717144">
        <w:rPr>
          <w:rFonts w:ascii="Trebuchet MS" w:hAnsi="Trebuchet MS"/>
          <w:sz w:val="20"/>
          <w:szCs w:val="20"/>
          <w:lang w:eastAsia="ja-JP"/>
        </w:rPr>
        <w:t xml:space="preserve"> do México</w:t>
      </w:r>
      <w:r w:rsidR="00CB2C08">
        <w:rPr>
          <w:rFonts w:ascii="Trebuchet MS" w:hAnsi="Trebuchet MS"/>
          <w:sz w:val="20"/>
          <w:szCs w:val="20"/>
          <w:lang w:eastAsia="ja-JP"/>
        </w:rPr>
        <w:t>, p</w:t>
      </w:r>
      <w:r w:rsidR="005913C6">
        <w:rPr>
          <w:rFonts w:ascii="Trebuchet MS" w:hAnsi="Trebuchet MS"/>
          <w:sz w:val="20"/>
          <w:szCs w:val="20"/>
          <w:lang w:eastAsia="ja-JP"/>
        </w:rPr>
        <w:t>el</w:t>
      </w:r>
      <w:r w:rsidR="00EC0B36">
        <w:rPr>
          <w:rFonts w:ascii="Trebuchet MS" w:hAnsi="Trebuchet MS"/>
          <w:sz w:val="20"/>
          <w:szCs w:val="20"/>
          <w:lang w:eastAsia="ja-JP"/>
        </w:rPr>
        <w:t>o a</w:t>
      </w:r>
      <w:r w:rsidR="005913C6">
        <w:rPr>
          <w:rFonts w:ascii="Trebuchet MS" w:hAnsi="Trebuchet MS"/>
          <w:sz w:val="20"/>
          <w:szCs w:val="20"/>
          <w:lang w:eastAsia="ja-JP"/>
        </w:rPr>
        <w:t>créscimo</w:t>
      </w:r>
      <w:r w:rsidR="00CA486F">
        <w:rPr>
          <w:rFonts w:ascii="Trebuchet MS" w:hAnsi="Trebuchet MS"/>
          <w:sz w:val="20"/>
          <w:szCs w:val="20"/>
          <w:lang w:eastAsia="ja-JP"/>
        </w:rPr>
        <w:t xml:space="preserve"> de 39%</w:t>
      </w:r>
      <w:r w:rsidR="00EC0B36">
        <w:rPr>
          <w:rFonts w:ascii="Trebuchet MS" w:hAnsi="Trebuchet MS"/>
          <w:sz w:val="20"/>
          <w:szCs w:val="20"/>
          <w:lang w:eastAsia="ja-JP"/>
        </w:rPr>
        <w:t xml:space="preserve"> </w:t>
      </w:r>
      <w:r w:rsidR="005913C6">
        <w:rPr>
          <w:rFonts w:ascii="Trebuchet MS" w:hAnsi="Trebuchet MS"/>
          <w:sz w:val="20"/>
          <w:szCs w:val="20"/>
          <w:lang w:eastAsia="ja-JP"/>
        </w:rPr>
        <w:t>em</w:t>
      </w:r>
      <w:r w:rsidR="00EC0B36">
        <w:rPr>
          <w:rFonts w:ascii="Trebuchet MS" w:hAnsi="Trebuchet MS"/>
          <w:sz w:val="20"/>
          <w:szCs w:val="20"/>
          <w:lang w:eastAsia="ja-JP"/>
        </w:rPr>
        <w:t xml:space="preserve"> partes e peças para veículos automóveis e tratores (</w:t>
      </w:r>
      <w:r w:rsidR="00CA486F">
        <w:rPr>
          <w:rFonts w:ascii="Trebuchet MS" w:hAnsi="Trebuchet MS"/>
          <w:sz w:val="20"/>
          <w:szCs w:val="20"/>
          <w:lang w:eastAsia="ja-JP"/>
        </w:rPr>
        <w:t>US$ 149 milhões)</w:t>
      </w:r>
      <w:r w:rsidR="008C6D65">
        <w:rPr>
          <w:rFonts w:ascii="Trebuchet MS" w:hAnsi="Trebuchet MS"/>
          <w:sz w:val="20"/>
          <w:szCs w:val="20"/>
          <w:lang w:eastAsia="ja-JP"/>
        </w:rPr>
        <w:t>; e</w:t>
      </w:r>
      <w:r w:rsidR="00CA486F">
        <w:rPr>
          <w:rFonts w:ascii="Trebuchet MS" w:hAnsi="Trebuchet MS"/>
          <w:sz w:val="20"/>
          <w:szCs w:val="20"/>
          <w:lang w:eastAsia="ja-JP"/>
        </w:rPr>
        <w:t xml:space="preserve"> do Chile</w:t>
      </w:r>
      <w:r w:rsidR="008C6D65">
        <w:rPr>
          <w:rFonts w:ascii="Trebuchet MS" w:hAnsi="Trebuchet MS"/>
          <w:sz w:val="20"/>
          <w:szCs w:val="20"/>
          <w:lang w:eastAsia="ja-JP"/>
        </w:rPr>
        <w:t>,</w:t>
      </w:r>
      <w:r w:rsidR="00CA486F">
        <w:rPr>
          <w:rFonts w:ascii="Trebuchet MS" w:hAnsi="Trebuchet MS"/>
          <w:sz w:val="20"/>
          <w:szCs w:val="20"/>
          <w:lang w:eastAsia="ja-JP"/>
        </w:rPr>
        <w:t xml:space="preserve"> </w:t>
      </w:r>
      <w:r w:rsidR="008C6D65">
        <w:rPr>
          <w:rFonts w:ascii="Trebuchet MS" w:hAnsi="Trebuchet MS"/>
          <w:sz w:val="20"/>
          <w:szCs w:val="20"/>
          <w:lang w:eastAsia="ja-JP"/>
        </w:rPr>
        <w:t xml:space="preserve">pelo </w:t>
      </w:r>
      <w:r w:rsidR="00BC2294">
        <w:rPr>
          <w:rFonts w:ascii="Trebuchet MS" w:hAnsi="Trebuchet MS"/>
          <w:sz w:val="20"/>
          <w:szCs w:val="20"/>
          <w:lang w:eastAsia="ja-JP"/>
        </w:rPr>
        <w:t>crescimento</w:t>
      </w:r>
      <w:r w:rsidR="008C6D65">
        <w:rPr>
          <w:rFonts w:ascii="Trebuchet MS" w:hAnsi="Trebuchet MS"/>
          <w:sz w:val="20"/>
          <w:szCs w:val="20"/>
          <w:lang w:eastAsia="ja-JP"/>
        </w:rPr>
        <w:t xml:space="preserve"> </w:t>
      </w:r>
      <w:r w:rsidR="00FA4C9B">
        <w:rPr>
          <w:rFonts w:ascii="Trebuchet MS" w:hAnsi="Trebuchet MS"/>
          <w:sz w:val="20"/>
          <w:szCs w:val="20"/>
          <w:lang w:eastAsia="ja-JP"/>
        </w:rPr>
        <w:t xml:space="preserve">de </w:t>
      </w:r>
      <w:r w:rsidR="00DF195E">
        <w:rPr>
          <w:rFonts w:ascii="Trebuchet MS" w:hAnsi="Trebuchet MS"/>
          <w:sz w:val="20"/>
          <w:szCs w:val="20"/>
          <w:lang w:eastAsia="ja-JP"/>
        </w:rPr>
        <w:t>20</w:t>
      </w:r>
      <w:r w:rsidR="00FA4C9B">
        <w:rPr>
          <w:rFonts w:ascii="Trebuchet MS" w:hAnsi="Trebuchet MS"/>
          <w:sz w:val="20"/>
          <w:szCs w:val="20"/>
          <w:lang w:eastAsia="ja-JP"/>
        </w:rPr>
        <w:t xml:space="preserve">% </w:t>
      </w:r>
      <w:r w:rsidR="008C6D65">
        <w:rPr>
          <w:rFonts w:ascii="Trebuchet MS" w:hAnsi="Trebuchet MS"/>
          <w:sz w:val="20"/>
          <w:szCs w:val="20"/>
          <w:lang w:eastAsia="ja-JP"/>
        </w:rPr>
        <w:t>e</w:t>
      </w:r>
      <w:r w:rsidR="00FA4C9B">
        <w:rPr>
          <w:rFonts w:ascii="Trebuchet MS" w:hAnsi="Trebuchet MS"/>
          <w:sz w:val="20"/>
          <w:szCs w:val="20"/>
          <w:lang w:eastAsia="ja-JP"/>
        </w:rPr>
        <w:t>m catodos de cobre e seus elementos (US$ 413 milhões)</w:t>
      </w:r>
      <w:r w:rsidR="00DF195E">
        <w:rPr>
          <w:rFonts w:ascii="Trebuchet MS" w:hAnsi="Trebuchet MS"/>
          <w:sz w:val="20"/>
          <w:szCs w:val="20"/>
          <w:lang w:eastAsia="ja-JP"/>
        </w:rPr>
        <w:t xml:space="preserve">. Além disso, é importante destacar o </w:t>
      </w:r>
      <w:r w:rsidR="000E1B14">
        <w:rPr>
          <w:rFonts w:ascii="Trebuchet MS" w:hAnsi="Trebuchet MS"/>
          <w:sz w:val="20"/>
          <w:szCs w:val="20"/>
          <w:lang w:eastAsia="ja-JP"/>
        </w:rPr>
        <w:t>aumento</w:t>
      </w:r>
      <w:r w:rsidR="00B53487">
        <w:rPr>
          <w:rFonts w:ascii="Trebuchet MS" w:hAnsi="Trebuchet MS"/>
          <w:sz w:val="20"/>
          <w:szCs w:val="20"/>
          <w:lang w:eastAsia="ja-JP"/>
        </w:rPr>
        <w:t xml:space="preserve"> de 16% dos desembarques vindos da USMCA</w:t>
      </w:r>
      <w:r w:rsidR="00CB1B70">
        <w:rPr>
          <w:rFonts w:ascii="Trebuchet MS" w:hAnsi="Trebuchet MS"/>
          <w:sz w:val="20"/>
          <w:szCs w:val="20"/>
          <w:lang w:eastAsia="ja-JP"/>
        </w:rPr>
        <w:t xml:space="preserve"> (US$ 7,6 bilhões)</w:t>
      </w:r>
      <w:r w:rsidR="00B53487">
        <w:rPr>
          <w:rFonts w:ascii="Trebuchet MS" w:hAnsi="Trebuchet MS"/>
          <w:sz w:val="20"/>
          <w:szCs w:val="20"/>
          <w:lang w:eastAsia="ja-JP"/>
        </w:rPr>
        <w:t xml:space="preserve">, especialmente dos EUA (US$ </w:t>
      </w:r>
      <w:r w:rsidR="00E569FE">
        <w:rPr>
          <w:rFonts w:ascii="Trebuchet MS" w:hAnsi="Trebuchet MS"/>
          <w:sz w:val="20"/>
          <w:szCs w:val="20"/>
          <w:lang w:eastAsia="ja-JP"/>
        </w:rPr>
        <w:t>7</w:t>
      </w:r>
      <w:r w:rsidR="00B53487">
        <w:rPr>
          <w:rFonts w:ascii="Trebuchet MS" w:hAnsi="Trebuchet MS"/>
          <w:sz w:val="20"/>
          <w:szCs w:val="20"/>
          <w:lang w:eastAsia="ja-JP"/>
        </w:rPr>
        <w:t>,4 bilhões), principal parceiro do estado</w:t>
      </w:r>
      <w:r w:rsidR="0027250E">
        <w:rPr>
          <w:rFonts w:ascii="Trebuchet MS" w:hAnsi="Trebuchet MS"/>
          <w:sz w:val="20"/>
          <w:szCs w:val="20"/>
          <w:lang w:eastAsia="ja-JP"/>
        </w:rPr>
        <w:t>, com um</w:t>
      </w:r>
      <w:r w:rsidR="000E1B14">
        <w:rPr>
          <w:rFonts w:ascii="Trebuchet MS" w:hAnsi="Trebuchet MS"/>
          <w:sz w:val="20"/>
          <w:szCs w:val="20"/>
          <w:lang w:eastAsia="ja-JP"/>
        </w:rPr>
        <w:t>a variação positiva</w:t>
      </w:r>
      <w:r w:rsidR="0027250E">
        <w:rPr>
          <w:rFonts w:ascii="Trebuchet MS" w:hAnsi="Trebuchet MS"/>
          <w:sz w:val="20"/>
          <w:szCs w:val="20"/>
          <w:lang w:eastAsia="ja-JP"/>
        </w:rPr>
        <w:t xml:space="preserve"> de 35% nas compras de partes de motores e turbinas para aviação</w:t>
      </w:r>
      <w:r w:rsidR="00E569FE">
        <w:rPr>
          <w:rFonts w:ascii="Trebuchet MS" w:hAnsi="Trebuchet MS"/>
          <w:sz w:val="20"/>
          <w:szCs w:val="20"/>
          <w:lang w:eastAsia="ja-JP"/>
        </w:rPr>
        <w:t xml:space="preserve"> (US$ 2,4 bilhões).</w:t>
      </w:r>
    </w:p>
    <w:p w14:paraId="0CB599FF" w14:textId="77777777" w:rsidR="00BF24D6" w:rsidRDefault="00BF24D6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050EAE2E" w14:textId="77777777" w:rsidR="009A6A6F" w:rsidRDefault="009A6A6F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7A2F1F93" w14:textId="77777777" w:rsidR="009A6A6F" w:rsidRDefault="009A6A6F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001B187A" w14:textId="77777777" w:rsidR="009A6A6F" w:rsidRDefault="009A6A6F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0F024FE3" w14:textId="77777777" w:rsidR="009A6A6F" w:rsidRDefault="009A6A6F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58932FEE" w14:textId="77777777" w:rsidR="009A6A6F" w:rsidRDefault="009A6A6F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7514BC55" w14:textId="77777777" w:rsidR="009A6A6F" w:rsidRDefault="009A6A6F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43E78F42" w14:textId="77777777" w:rsidR="009A6A6F" w:rsidRDefault="009A6A6F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48077D4C" w14:textId="77777777" w:rsidR="009A6A6F" w:rsidRDefault="009A6A6F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64667879" w14:textId="77777777" w:rsidR="009A6A6F" w:rsidRDefault="009A6A6F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14B48883" w14:textId="77777777" w:rsidR="009A6A6F" w:rsidRDefault="009A6A6F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47928451" w14:textId="77777777" w:rsidR="009A6A6F" w:rsidRDefault="009A6A6F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03FCBAF2" w14:textId="77777777" w:rsidR="009A6A6F" w:rsidRDefault="009A6A6F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3D6691F7" w14:textId="77777777" w:rsidR="009A6A6F" w:rsidRDefault="009A6A6F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01608C2E" w14:textId="77777777" w:rsidR="009A6A6F" w:rsidRDefault="009A6A6F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2956ADD6" w14:textId="77777777" w:rsidR="009A6A6F" w:rsidRDefault="009A6A6F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2A656214" w14:textId="77777777" w:rsidR="009A6A6F" w:rsidRDefault="009A6A6F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0A392D47" w14:textId="77777777" w:rsidR="009A6A6F" w:rsidRDefault="009A6A6F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3B484557" w14:textId="77777777" w:rsidR="009A6A6F" w:rsidRDefault="009A6A6F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2C2E935D" w14:textId="77777777" w:rsidR="009A6A6F" w:rsidRDefault="009A6A6F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2D0504DA" w14:textId="77777777" w:rsidR="009A6A6F" w:rsidRDefault="009A6A6F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42654088" w14:textId="77777777" w:rsidR="009A6A6F" w:rsidRDefault="009A6A6F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07002DAF" w14:textId="77777777" w:rsidR="009A6A6F" w:rsidRDefault="009A6A6F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716441E9" w14:textId="77777777" w:rsidR="009A6A6F" w:rsidRDefault="009A6A6F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22532999" w14:textId="77777777" w:rsidR="009A6A6F" w:rsidRDefault="009A6A6F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353C6829" w14:textId="77777777" w:rsidR="009A6A6F" w:rsidRDefault="009A6A6F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3C2797F1" w14:textId="77777777" w:rsidR="009A6A6F" w:rsidRDefault="009A6A6F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1DBC305D" w14:textId="77777777" w:rsidR="009A6A6F" w:rsidRDefault="009A6A6F" w:rsidP="00DD5303">
      <w:pPr>
        <w:pStyle w:val="PargrafodaLista"/>
        <w:ind w:left="0"/>
        <w:rPr>
          <w:rFonts w:ascii="Trebuchet MS" w:hAnsi="Trebuchet MS"/>
          <w:sz w:val="20"/>
          <w:szCs w:val="20"/>
          <w:lang w:eastAsia="ja-JP"/>
        </w:rPr>
      </w:pPr>
    </w:p>
    <w:p w14:paraId="18C34559" w14:textId="17C28D87" w:rsidR="00DD5303" w:rsidRDefault="00257CEC" w:rsidP="00DD5303">
      <w:pPr>
        <w:pStyle w:val="PargrafodaLista"/>
        <w:ind w:left="0"/>
        <w:rPr>
          <w:rFonts w:ascii="Trebuchet MS" w:hAnsi="Trebuchet MS"/>
          <w:b/>
          <w:color w:val="193E7E"/>
          <w:szCs w:val="48"/>
        </w:rPr>
      </w:pPr>
      <w:r>
        <w:rPr>
          <w:rFonts w:ascii="Trebuchet MS" w:hAnsi="Trebuchet MS"/>
          <w:sz w:val="20"/>
          <w:szCs w:val="20"/>
          <w:lang w:eastAsia="ja-JP"/>
        </w:rPr>
        <w:t xml:space="preserve"> </w:t>
      </w:r>
      <w:r w:rsidR="00411BB3">
        <w:rPr>
          <w:rFonts w:ascii="Trebuchet MS" w:hAnsi="Trebuchet MS"/>
          <w:sz w:val="20"/>
          <w:szCs w:val="20"/>
          <w:lang w:eastAsia="ja-JP"/>
        </w:rPr>
        <w:t xml:space="preserve"> </w:t>
      </w:r>
    </w:p>
    <w:p w14:paraId="390FBCD2" w14:textId="77777777" w:rsidR="001F5CB3" w:rsidRDefault="001F5CB3" w:rsidP="001F5CB3">
      <w:pPr>
        <w:pStyle w:val="PargrafodaLista"/>
        <w:ind w:left="0"/>
        <w:jc w:val="center"/>
        <w:rPr>
          <w:rFonts w:ascii="Trebuchet MS" w:hAnsi="Trebuchet MS"/>
          <w:b/>
          <w:color w:val="193E7E"/>
          <w:szCs w:val="48"/>
        </w:rPr>
      </w:pPr>
    </w:p>
    <w:p w14:paraId="48E00466" w14:textId="43CAAB21" w:rsidR="00F548B1" w:rsidRDefault="00F548B1" w:rsidP="00AD38AF">
      <w:pPr>
        <w:rPr>
          <w:noProof/>
          <w:lang w:eastAsia="pt-BR"/>
        </w:rPr>
      </w:pPr>
    </w:p>
    <w:p w14:paraId="5515A8E0" w14:textId="5730E5FE" w:rsidR="00F548B1" w:rsidRDefault="00F548B1" w:rsidP="00961073">
      <w:pPr>
        <w:jc w:val="center"/>
        <w:rPr>
          <w:noProof/>
          <w:lang w:eastAsia="pt-BR"/>
        </w:rPr>
      </w:pPr>
    </w:p>
    <w:p w14:paraId="0FC646BD" w14:textId="063B2071" w:rsidR="00F548B1" w:rsidRDefault="00F548B1" w:rsidP="00AE4327">
      <w:pPr>
        <w:rPr>
          <w:noProof/>
          <w:lang w:eastAsia="pt-BR"/>
        </w:rPr>
      </w:pPr>
    </w:p>
    <w:p w14:paraId="2FA451ED" w14:textId="1C5637D9" w:rsidR="00F548B1" w:rsidRDefault="00F548B1" w:rsidP="00961073">
      <w:pPr>
        <w:jc w:val="center"/>
        <w:rPr>
          <w:rFonts w:ascii="Trebuchet MS" w:hAnsi="Trebuchet MS"/>
          <w:b/>
          <w:color w:val="193E7E"/>
          <w:szCs w:val="48"/>
        </w:rPr>
      </w:pPr>
    </w:p>
    <w:p w14:paraId="47979B59" w14:textId="34BE3455" w:rsidR="00961073" w:rsidRDefault="00961073" w:rsidP="00961073">
      <w:pPr>
        <w:jc w:val="center"/>
        <w:rPr>
          <w:rFonts w:ascii="Trebuchet MS" w:hAnsi="Trebuchet MS"/>
          <w:b/>
          <w:color w:val="193E7E"/>
          <w:szCs w:val="48"/>
        </w:rPr>
      </w:pPr>
    </w:p>
    <w:p w14:paraId="2EBF1048" w14:textId="3D152D75" w:rsidR="008B2808" w:rsidRDefault="00936525" w:rsidP="008B2808">
      <w:pPr>
        <w:rPr>
          <w:rFonts w:ascii="Trebuchet MS" w:hAnsi="Trebuchet MS"/>
          <w:b/>
          <w:color w:val="193E7E"/>
          <w:szCs w:val="48"/>
        </w:rPr>
      </w:pPr>
      <w:r>
        <w:rPr>
          <w:rFonts w:ascii="Trebuchet MS" w:hAnsi="Trebuchet MS"/>
          <w:b/>
          <w:noProof/>
          <w:color w:val="193E7E"/>
          <w:sz w:val="22"/>
          <w:szCs w:val="22"/>
          <w:lang w:eastAsia="pt-BR"/>
        </w:rPr>
        <w:drawing>
          <wp:anchor distT="0" distB="0" distL="114300" distR="114300" simplePos="0" relativeHeight="251658243" behindDoc="1" locked="0" layoutInCell="1" allowOverlap="1" wp14:anchorId="5D5DCEC8" wp14:editId="714062DC">
            <wp:simplePos x="0" y="0"/>
            <wp:positionH relativeFrom="column">
              <wp:posOffset>-990600</wp:posOffset>
            </wp:positionH>
            <wp:positionV relativeFrom="paragraph">
              <wp:posOffset>-914400</wp:posOffset>
            </wp:positionV>
            <wp:extent cx="7553325" cy="10684510"/>
            <wp:effectExtent l="0" t="0" r="952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rjan_Relatório Técnico_MOD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4D620" w14:textId="12D768F0" w:rsidR="000236C3" w:rsidRDefault="000236C3" w:rsidP="008B2808">
      <w:pPr>
        <w:rPr>
          <w:rFonts w:ascii="Trebuchet MS" w:hAnsi="Trebuchet MS"/>
          <w:b/>
          <w:color w:val="193E7E"/>
          <w:sz w:val="22"/>
          <w:szCs w:val="22"/>
        </w:rPr>
      </w:pPr>
    </w:p>
    <w:p w14:paraId="6CE17476" w14:textId="565791DC" w:rsidR="000236C3" w:rsidRPr="008B2808" w:rsidRDefault="000236C3" w:rsidP="008B2808">
      <w:pPr>
        <w:rPr>
          <w:rFonts w:ascii="Trebuchet MS" w:hAnsi="Trebuchet MS"/>
          <w:b/>
          <w:color w:val="193E7E"/>
          <w:sz w:val="22"/>
          <w:szCs w:val="22"/>
        </w:rPr>
      </w:pPr>
    </w:p>
    <w:sectPr w:rsidR="000236C3" w:rsidRPr="008B2808" w:rsidSect="00D03A9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1900" w:h="16840"/>
      <w:pgMar w:top="1417" w:right="1701" w:bottom="1838" w:left="156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F4FB81" w14:textId="77777777" w:rsidR="00A61448" w:rsidRDefault="00A61448" w:rsidP="00D13875">
      <w:r>
        <w:separator/>
      </w:r>
    </w:p>
  </w:endnote>
  <w:endnote w:type="continuationSeparator" w:id="0">
    <w:p w14:paraId="738DE5F7" w14:textId="77777777" w:rsidR="00A61448" w:rsidRDefault="00A61448" w:rsidP="00D13875">
      <w:r>
        <w:continuationSeparator/>
      </w:r>
    </w:p>
  </w:endnote>
  <w:endnote w:type="continuationNotice" w:id="1">
    <w:p w14:paraId="3C22D65E" w14:textId="77777777" w:rsidR="00A61448" w:rsidRDefault="00A614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LTStd-Cn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F59700" w14:textId="77777777" w:rsidR="00A94389" w:rsidRDefault="00A94389" w:rsidP="00997788">
    <w:pPr>
      <w:pStyle w:val="Rodap"/>
      <w:framePr w:wrap="none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62CE261" w14:textId="77777777" w:rsidR="00A94389" w:rsidRDefault="00A94389" w:rsidP="00997788">
    <w:pPr>
      <w:pStyle w:val="Rodap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C98341" w14:textId="6BA59756" w:rsidR="00997788" w:rsidRPr="00997788" w:rsidRDefault="00997788" w:rsidP="00C32E7E">
    <w:pPr>
      <w:pStyle w:val="Rodap"/>
      <w:framePr w:w="239" w:h="177" w:hRule="exact" w:wrap="none" w:vAnchor="text" w:hAnchor="page" w:x="1010" w:y="-199"/>
      <w:spacing w:line="720" w:lineRule="auto"/>
      <w:jc w:val="center"/>
      <w:rPr>
        <w:rStyle w:val="Nmerodepgina"/>
        <w:rFonts w:ascii="Trebuchet MS" w:hAnsi="Trebuchet MS"/>
        <w:color w:val="FFFFFF" w:themeColor="background1"/>
        <w:sz w:val="16"/>
        <w:szCs w:val="16"/>
      </w:rPr>
    </w:pPr>
    <w:r w:rsidRPr="00997788">
      <w:rPr>
        <w:rStyle w:val="Nmerodepgina"/>
        <w:rFonts w:ascii="Trebuchet MS" w:hAnsi="Trebuchet MS"/>
        <w:color w:val="FFFFFF" w:themeColor="background1"/>
        <w:sz w:val="16"/>
        <w:szCs w:val="16"/>
      </w:rPr>
      <w:fldChar w:fldCharType="begin"/>
    </w:r>
    <w:r w:rsidRPr="00997788">
      <w:rPr>
        <w:rStyle w:val="Nmerodepgina"/>
        <w:rFonts w:ascii="Trebuchet MS" w:hAnsi="Trebuchet MS"/>
        <w:color w:val="FFFFFF" w:themeColor="background1"/>
        <w:sz w:val="16"/>
        <w:szCs w:val="16"/>
      </w:rPr>
      <w:instrText xml:space="preserve">PAGE  </w:instrText>
    </w:r>
    <w:r w:rsidRPr="00997788">
      <w:rPr>
        <w:rStyle w:val="Nmerodepgina"/>
        <w:rFonts w:ascii="Trebuchet MS" w:hAnsi="Trebuchet MS"/>
        <w:color w:val="FFFFFF" w:themeColor="background1"/>
        <w:sz w:val="16"/>
        <w:szCs w:val="16"/>
      </w:rPr>
      <w:fldChar w:fldCharType="separate"/>
    </w:r>
    <w:r w:rsidR="00CB43BC">
      <w:rPr>
        <w:rStyle w:val="Nmerodepgina"/>
        <w:rFonts w:ascii="Trebuchet MS" w:hAnsi="Trebuchet MS"/>
        <w:noProof/>
        <w:color w:val="FFFFFF" w:themeColor="background1"/>
        <w:sz w:val="16"/>
        <w:szCs w:val="16"/>
      </w:rPr>
      <w:t>2</w:t>
    </w:r>
    <w:r w:rsidRPr="00997788">
      <w:rPr>
        <w:rStyle w:val="Nmerodepgina"/>
        <w:rFonts w:ascii="Trebuchet MS" w:hAnsi="Trebuchet MS"/>
        <w:color w:val="FFFFFF" w:themeColor="background1"/>
        <w:sz w:val="16"/>
        <w:szCs w:val="16"/>
      </w:rPr>
      <w:fldChar w:fldCharType="end"/>
    </w:r>
  </w:p>
  <w:p w14:paraId="0702A3C0" w14:textId="7DBD6985" w:rsidR="00A94389" w:rsidRPr="00997788" w:rsidRDefault="00A94389" w:rsidP="00997788">
    <w:pPr>
      <w:pStyle w:val="Rodap"/>
      <w:jc w:val="center"/>
      <w:rPr>
        <w:rFonts w:ascii="Trebuchet MS" w:hAnsi="Trebuchet MS"/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DB45F6" w14:textId="77777777" w:rsidR="00A61448" w:rsidRDefault="00A61448" w:rsidP="00D13875">
      <w:r>
        <w:separator/>
      </w:r>
    </w:p>
  </w:footnote>
  <w:footnote w:type="continuationSeparator" w:id="0">
    <w:p w14:paraId="6D43381D" w14:textId="77777777" w:rsidR="00A61448" w:rsidRDefault="00A61448" w:rsidP="00D13875">
      <w:r>
        <w:continuationSeparator/>
      </w:r>
    </w:p>
  </w:footnote>
  <w:footnote w:type="continuationNotice" w:id="1">
    <w:p w14:paraId="35549807" w14:textId="77777777" w:rsidR="00A61448" w:rsidRDefault="00A6144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15D57" w14:textId="77777777" w:rsidR="00A94389" w:rsidRDefault="00A94389" w:rsidP="00057ADE">
    <w:pPr>
      <w:pStyle w:val="Cabealho"/>
      <w:framePr w:wrap="none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F5859BA" w14:textId="77777777" w:rsidR="00A94389" w:rsidRDefault="00A94389" w:rsidP="00A94389">
    <w:pPr>
      <w:pStyle w:val="Cabealho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BDB2A1" w14:textId="728CF716" w:rsidR="00D13875" w:rsidRPr="00D13875" w:rsidRDefault="0092244C" w:rsidP="00A94389">
    <w:pPr>
      <w:pStyle w:val="Cabealho"/>
      <w:ind w:firstLine="360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2F8D232" wp14:editId="0FBE8C42">
          <wp:simplePos x="0" y="0"/>
          <wp:positionH relativeFrom="column">
            <wp:posOffset>-1089660</wp:posOffset>
          </wp:positionH>
          <wp:positionV relativeFrom="paragraph">
            <wp:posOffset>-449580</wp:posOffset>
          </wp:positionV>
          <wp:extent cx="7561725" cy="10696575"/>
          <wp:effectExtent l="0" t="0" r="762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Firjan_Relatório Técnico_MOD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725" cy="1069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AE96D0" w14:textId="064D439B" w:rsidR="00A47170" w:rsidRDefault="00B826B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1" behindDoc="1" locked="0" layoutInCell="1" allowOverlap="1" wp14:anchorId="15AF2AEC" wp14:editId="5819B862">
          <wp:simplePos x="0" y="0"/>
          <wp:positionH relativeFrom="column">
            <wp:posOffset>-1080135</wp:posOffset>
          </wp:positionH>
          <wp:positionV relativeFrom="paragraph">
            <wp:posOffset>-416126</wp:posOffset>
          </wp:positionV>
          <wp:extent cx="7549376" cy="10679107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irjan_Relatório Técnico_MO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170" cy="10697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5054">
      <w:rPr>
        <w:noProof/>
        <w:lang w:eastAsia="pt-BR"/>
      </w:rPr>
      <w:drawing>
        <wp:anchor distT="0" distB="0" distL="114300" distR="114300" simplePos="0" relativeHeight="251658242" behindDoc="1" locked="0" layoutInCell="1" allowOverlap="1" wp14:anchorId="49AAA383" wp14:editId="264925CA">
          <wp:simplePos x="0" y="0"/>
          <wp:positionH relativeFrom="column">
            <wp:posOffset>6564630</wp:posOffset>
          </wp:positionH>
          <wp:positionV relativeFrom="paragraph">
            <wp:posOffset>-434340</wp:posOffset>
          </wp:positionV>
          <wp:extent cx="7668260" cy="10847705"/>
          <wp:effectExtent l="0" t="0" r="254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jan_Relatório Técnico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8260" cy="10847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5054">
      <w:rPr>
        <w:noProof/>
        <w:lang w:eastAsia="pt-BR"/>
      </w:rPr>
      <w:drawing>
        <wp:anchor distT="0" distB="0" distL="114300" distR="114300" simplePos="0" relativeHeight="251658243" behindDoc="1" locked="0" layoutInCell="1" allowOverlap="1" wp14:anchorId="78E4FEF7" wp14:editId="6BC1AD9F">
          <wp:simplePos x="0" y="0"/>
          <wp:positionH relativeFrom="column">
            <wp:posOffset>6579870</wp:posOffset>
          </wp:positionH>
          <wp:positionV relativeFrom="paragraph">
            <wp:posOffset>-449580</wp:posOffset>
          </wp:positionV>
          <wp:extent cx="7665085" cy="10842625"/>
          <wp:effectExtent l="0" t="0" r="5715" b="3175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jan_Relatório Técnico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085" cy="10842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3A58">
      <w:rPr>
        <w:noProof/>
        <w:lang w:eastAsia="pt-BR"/>
      </w:rPr>
      <w:drawing>
        <wp:anchor distT="0" distB="0" distL="114300" distR="114300" simplePos="0" relativeHeight="251658244" behindDoc="1" locked="0" layoutInCell="1" allowOverlap="1" wp14:anchorId="257E2787" wp14:editId="2DFA0956">
          <wp:simplePos x="0" y="0"/>
          <wp:positionH relativeFrom="column">
            <wp:posOffset>6557010</wp:posOffset>
          </wp:positionH>
          <wp:positionV relativeFrom="paragraph">
            <wp:posOffset>-449580</wp:posOffset>
          </wp:positionV>
          <wp:extent cx="7665085" cy="10842625"/>
          <wp:effectExtent l="0" t="0" r="5715" b="3175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jan_Relatório Técnico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085" cy="10842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B50DBE"/>
    <w:multiLevelType w:val="hybridMultilevel"/>
    <w:tmpl w:val="ADAE73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A0176D"/>
    <w:multiLevelType w:val="hybridMultilevel"/>
    <w:tmpl w:val="12F0DE76"/>
    <w:lvl w:ilvl="0" w:tplc="E1E6E89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A2828"/>
    <w:multiLevelType w:val="hybridMultilevel"/>
    <w:tmpl w:val="39C0F2D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C863E5"/>
    <w:multiLevelType w:val="multilevel"/>
    <w:tmpl w:val="0EF40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4F67BFC"/>
    <w:multiLevelType w:val="hybridMultilevel"/>
    <w:tmpl w:val="82904EA4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071B66"/>
    <w:multiLevelType w:val="hybridMultilevel"/>
    <w:tmpl w:val="B352EB56"/>
    <w:lvl w:ilvl="0" w:tplc="0E4CF05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421C3F"/>
    <w:multiLevelType w:val="hybridMultilevel"/>
    <w:tmpl w:val="24844976"/>
    <w:lvl w:ilvl="0" w:tplc="0E4CF05C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B1327AD2">
      <w:start w:val="1"/>
      <w:numFmt w:val="bullet"/>
      <w:lvlText w:val="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2" w:tplc="480456B6">
      <w:start w:val="1"/>
      <w:numFmt w:val="bullet"/>
      <w:lvlText w:val=""/>
      <w:lvlJc w:val="left"/>
      <w:pPr>
        <w:tabs>
          <w:tab w:val="num" w:pos="1790"/>
        </w:tabs>
        <w:ind w:left="1790" w:hanging="360"/>
      </w:pPr>
      <w:rPr>
        <w:rFonts w:ascii="Wingdings" w:hAnsi="Wingdings" w:hint="default"/>
      </w:rPr>
    </w:lvl>
    <w:lvl w:ilvl="3" w:tplc="14241630">
      <w:start w:val="1"/>
      <w:numFmt w:val="bullet"/>
      <w:lvlText w:val=""/>
      <w:lvlJc w:val="left"/>
      <w:pPr>
        <w:tabs>
          <w:tab w:val="num" w:pos="2150"/>
        </w:tabs>
        <w:ind w:left="2150" w:hanging="360"/>
      </w:pPr>
      <w:rPr>
        <w:rFonts w:ascii="Symbol" w:hAnsi="Symbol" w:hint="default"/>
      </w:rPr>
    </w:lvl>
    <w:lvl w:ilvl="4" w:tplc="8F4AAE7E">
      <w:start w:val="1"/>
      <w:numFmt w:val="bullet"/>
      <w:lvlText w:val=""/>
      <w:lvlJc w:val="left"/>
      <w:pPr>
        <w:tabs>
          <w:tab w:val="num" w:pos="2510"/>
        </w:tabs>
        <w:ind w:left="2510" w:hanging="360"/>
      </w:pPr>
      <w:rPr>
        <w:rFonts w:ascii="Symbol" w:hAnsi="Symbol" w:hint="default"/>
      </w:rPr>
    </w:lvl>
    <w:lvl w:ilvl="5" w:tplc="C3785676">
      <w:start w:val="1"/>
      <w:numFmt w:val="bullet"/>
      <w:lvlText w:val="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6" w:tplc="740C84F0">
      <w:start w:val="1"/>
      <w:numFmt w:val="bullet"/>
      <w:lvlText w:val=""/>
      <w:lvlJc w:val="left"/>
      <w:pPr>
        <w:tabs>
          <w:tab w:val="num" w:pos="3230"/>
        </w:tabs>
        <w:ind w:left="3230" w:hanging="360"/>
      </w:pPr>
      <w:rPr>
        <w:rFonts w:ascii="Wingdings" w:hAnsi="Wingdings" w:hint="default"/>
      </w:rPr>
    </w:lvl>
    <w:lvl w:ilvl="7" w:tplc="59881D52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8" w:tplc="2B605066">
      <w:start w:val="1"/>
      <w:numFmt w:val="bullet"/>
      <w:lvlText w:val=""/>
      <w:lvlJc w:val="left"/>
      <w:pPr>
        <w:tabs>
          <w:tab w:val="num" w:pos="3950"/>
        </w:tabs>
        <w:ind w:left="3950" w:hanging="360"/>
      </w:pPr>
      <w:rPr>
        <w:rFonts w:ascii="Symbol" w:hAnsi="Symbol" w:hint="default"/>
      </w:rPr>
    </w:lvl>
  </w:abstractNum>
  <w:abstractNum w:abstractNumId="7" w15:restartNumberingAfterBreak="0">
    <w:nsid w:val="79B7371C"/>
    <w:multiLevelType w:val="hybridMultilevel"/>
    <w:tmpl w:val="E49A79A8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4831778">
    <w:abstractNumId w:val="2"/>
  </w:num>
  <w:num w:numId="2" w16cid:durableId="274942884">
    <w:abstractNumId w:val="6"/>
  </w:num>
  <w:num w:numId="3" w16cid:durableId="47728743">
    <w:abstractNumId w:val="4"/>
  </w:num>
  <w:num w:numId="4" w16cid:durableId="951013487">
    <w:abstractNumId w:val="0"/>
  </w:num>
  <w:num w:numId="5" w16cid:durableId="1950819496">
    <w:abstractNumId w:val="6"/>
  </w:num>
  <w:num w:numId="6" w16cid:durableId="1880123923">
    <w:abstractNumId w:val="1"/>
  </w:num>
  <w:num w:numId="7" w16cid:durableId="2146506507">
    <w:abstractNumId w:val="5"/>
  </w:num>
  <w:num w:numId="8" w16cid:durableId="1220553239">
    <w:abstractNumId w:val="7"/>
  </w:num>
  <w:num w:numId="9" w16cid:durableId="5168935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875"/>
    <w:rsid w:val="0000050C"/>
    <w:rsid w:val="00000DA2"/>
    <w:rsid w:val="0000171F"/>
    <w:rsid w:val="00002658"/>
    <w:rsid w:val="00002B89"/>
    <w:rsid w:val="00002C13"/>
    <w:rsid w:val="000034A9"/>
    <w:rsid w:val="00003621"/>
    <w:rsid w:val="00003A94"/>
    <w:rsid w:val="000040BC"/>
    <w:rsid w:val="000041CC"/>
    <w:rsid w:val="0000436A"/>
    <w:rsid w:val="0000437F"/>
    <w:rsid w:val="0000445E"/>
    <w:rsid w:val="0000484B"/>
    <w:rsid w:val="00004B5F"/>
    <w:rsid w:val="00004CA6"/>
    <w:rsid w:val="00005245"/>
    <w:rsid w:val="000054E1"/>
    <w:rsid w:val="00005978"/>
    <w:rsid w:val="00005A7B"/>
    <w:rsid w:val="00005D62"/>
    <w:rsid w:val="000062FB"/>
    <w:rsid w:val="000064F7"/>
    <w:rsid w:val="0000687A"/>
    <w:rsid w:val="00006ED6"/>
    <w:rsid w:val="00007226"/>
    <w:rsid w:val="000073A6"/>
    <w:rsid w:val="0000762A"/>
    <w:rsid w:val="00007BE8"/>
    <w:rsid w:val="00007E16"/>
    <w:rsid w:val="000100DD"/>
    <w:rsid w:val="000106BA"/>
    <w:rsid w:val="00010C5C"/>
    <w:rsid w:val="000123E1"/>
    <w:rsid w:val="00012619"/>
    <w:rsid w:val="00012A9F"/>
    <w:rsid w:val="00012B51"/>
    <w:rsid w:val="00012B54"/>
    <w:rsid w:val="00012BAD"/>
    <w:rsid w:val="00012F8E"/>
    <w:rsid w:val="000130B5"/>
    <w:rsid w:val="00013B90"/>
    <w:rsid w:val="000142C7"/>
    <w:rsid w:val="00014362"/>
    <w:rsid w:val="000147C4"/>
    <w:rsid w:val="00014A05"/>
    <w:rsid w:val="00014EBD"/>
    <w:rsid w:val="000150A3"/>
    <w:rsid w:val="0001531E"/>
    <w:rsid w:val="00015672"/>
    <w:rsid w:val="00015A46"/>
    <w:rsid w:val="000160F4"/>
    <w:rsid w:val="00017E5F"/>
    <w:rsid w:val="00021128"/>
    <w:rsid w:val="00021543"/>
    <w:rsid w:val="000217DD"/>
    <w:rsid w:val="00021A34"/>
    <w:rsid w:val="000221A8"/>
    <w:rsid w:val="00023116"/>
    <w:rsid w:val="000236C3"/>
    <w:rsid w:val="00024A82"/>
    <w:rsid w:val="00024C0A"/>
    <w:rsid w:val="00024CDF"/>
    <w:rsid w:val="000250F4"/>
    <w:rsid w:val="0002566D"/>
    <w:rsid w:val="00025925"/>
    <w:rsid w:val="00026048"/>
    <w:rsid w:val="000262A6"/>
    <w:rsid w:val="0002670F"/>
    <w:rsid w:val="0002687A"/>
    <w:rsid w:val="000268F3"/>
    <w:rsid w:val="00026B33"/>
    <w:rsid w:val="00026F4E"/>
    <w:rsid w:val="000279B2"/>
    <w:rsid w:val="00030441"/>
    <w:rsid w:val="000304A5"/>
    <w:rsid w:val="000307E2"/>
    <w:rsid w:val="00030B80"/>
    <w:rsid w:val="0003197F"/>
    <w:rsid w:val="00031C8E"/>
    <w:rsid w:val="00031D27"/>
    <w:rsid w:val="00031E3B"/>
    <w:rsid w:val="00032229"/>
    <w:rsid w:val="00032477"/>
    <w:rsid w:val="00032CA3"/>
    <w:rsid w:val="0003315D"/>
    <w:rsid w:val="00033260"/>
    <w:rsid w:val="00033377"/>
    <w:rsid w:val="000341AC"/>
    <w:rsid w:val="0003527B"/>
    <w:rsid w:val="000355C0"/>
    <w:rsid w:val="000358AB"/>
    <w:rsid w:val="00036082"/>
    <w:rsid w:val="000364A1"/>
    <w:rsid w:val="0003752B"/>
    <w:rsid w:val="00037B00"/>
    <w:rsid w:val="00037E18"/>
    <w:rsid w:val="00037ED5"/>
    <w:rsid w:val="00037F1C"/>
    <w:rsid w:val="00040B06"/>
    <w:rsid w:val="0004125A"/>
    <w:rsid w:val="000419EA"/>
    <w:rsid w:val="00041B7E"/>
    <w:rsid w:val="0004223A"/>
    <w:rsid w:val="0004258D"/>
    <w:rsid w:val="000428D1"/>
    <w:rsid w:val="0004292E"/>
    <w:rsid w:val="00042B9D"/>
    <w:rsid w:val="00042C1C"/>
    <w:rsid w:val="00042CB1"/>
    <w:rsid w:val="000433D8"/>
    <w:rsid w:val="000436D1"/>
    <w:rsid w:val="00043A20"/>
    <w:rsid w:val="00043B4B"/>
    <w:rsid w:val="00043D14"/>
    <w:rsid w:val="00043E7A"/>
    <w:rsid w:val="00044550"/>
    <w:rsid w:val="000448DC"/>
    <w:rsid w:val="0004506B"/>
    <w:rsid w:val="000451BD"/>
    <w:rsid w:val="000452A5"/>
    <w:rsid w:val="00045A00"/>
    <w:rsid w:val="00045A40"/>
    <w:rsid w:val="00045C33"/>
    <w:rsid w:val="00045F69"/>
    <w:rsid w:val="00046610"/>
    <w:rsid w:val="00046B78"/>
    <w:rsid w:val="0004725F"/>
    <w:rsid w:val="00047305"/>
    <w:rsid w:val="00047B4E"/>
    <w:rsid w:val="00047C47"/>
    <w:rsid w:val="00050734"/>
    <w:rsid w:val="000507E2"/>
    <w:rsid w:val="000514E1"/>
    <w:rsid w:val="00051B57"/>
    <w:rsid w:val="00051F54"/>
    <w:rsid w:val="00052056"/>
    <w:rsid w:val="00052193"/>
    <w:rsid w:val="00052729"/>
    <w:rsid w:val="00052835"/>
    <w:rsid w:val="0005291D"/>
    <w:rsid w:val="0005305B"/>
    <w:rsid w:val="000537C7"/>
    <w:rsid w:val="00053845"/>
    <w:rsid w:val="000540F1"/>
    <w:rsid w:val="0005416F"/>
    <w:rsid w:val="000546F1"/>
    <w:rsid w:val="00054A06"/>
    <w:rsid w:val="00055007"/>
    <w:rsid w:val="000550A8"/>
    <w:rsid w:val="000551D0"/>
    <w:rsid w:val="000554A8"/>
    <w:rsid w:val="00055867"/>
    <w:rsid w:val="00055896"/>
    <w:rsid w:val="000558D3"/>
    <w:rsid w:val="00055BD3"/>
    <w:rsid w:val="00055E6D"/>
    <w:rsid w:val="00055F8D"/>
    <w:rsid w:val="00056462"/>
    <w:rsid w:val="00056FCB"/>
    <w:rsid w:val="00057273"/>
    <w:rsid w:val="00057454"/>
    <w:rsid w:val="000575EC"/>
    <w:rsid w:val="000578BB"/>
    <w:rsid w:val="0005793A"/>
    <w:rsid w:val="00057ADE"/>
    <w:rsid w:val="00057C7B"/>
    <w:rsid w:val="000602D0"/>
    <w:rsid w:val="00060E2A"/>
    <w:rsid w:val="00060E8E"/>
    <w:rsid w:val="00060F66"/>
    <w:rsid w:val="000612B9"/>
    <w:rsid w:val="00061722"/>
    <w:rsid w:val="00062160"/>
    <w:rsid w:val="00062550"/>
    <w:rsid w:val="00062A80"/>
    <w:rsid w:val="00062DE9"/>
    <w:rsid w:val="00063253"/>
    <w:rsid w:val="000638E6"/>
    <w:rsid w:val="000638EF"/>
    <w:rsid w:val="00063C08"/>
    <w:rsid w:val="00063C0C"/>
    <w:rsid w:val="00063D2D"/>
    <w:rsid w:val="0006455E"/>
    <w:rsid w:val="00064B9A"/>
    <w:rsid w:val="000651FC"/>
    <w:rsid w:val="000656E7"/>
    <w:rsid w:val="00065927"/>
    <w:rsid w:val="000660A8"/>
    <w:rsid w:val="00066172"/>
    <w:rsid w:val="000664E3"/>
    <w:rsid w:val="00066A05"/>
    <w:rsid w:val="00067188"/>
    <w:rsid w:val="00067575"/>
    <w:rsid w:val="00067986"/>
    <w:rsid w:val="00067A46"/>
    <w:rsid w:val="00067B34"/>
    <w:rsid w:val="00067FA5"/>
    <w:rsid w:val="0007005A"/>
    <w:rsid w:val="0007012C"/>
    <w:rsid w:val="00070462"/>
    <w:rsid w:val="00070B09"/>
    <w:rsid w:val="00070C42"/>
    <w:rsid w:val="00070EBC"/>
    <w:rsid w:val="00070F52"/>
    <w:rsid w:val="00071164"/>
    <w:rsid w:val="00071293"/>
    <w:rsid w:val="000712F6"/>
    <w:rsid w:val="00071464"/>
    <w:rsid w:val="0007198F"/>
    <w:rsid w:val="00071B05"/>
    <w:rsid w:val="00072535"/>
    <w:rsid w:val="00072BD5"/>
    <w:rsid w:val="00072E19"/>
    <w:rsid w:val="00073439"/>
    <w:rsid w:val="00073462"/>
    <w:rsid w:val="000739E9"/>
    <w:rsid w:val="00073D6B"/>
    <w:rsid w:val="0007464C"/>
    <w:rsid w:val="00075102"/>
    <w:rsid w:val="0007523B"/>
    <w:rsid w:val="00075418"/>
    <w:rsid w:val="000763E1"/>
    <w:rsid w:val="00076908"/>
    <w:rsid w:val="00076D9D"/>
    <w:rsid w:val="00077549"/>
    <w:rsid w:val="00077CD7"/>
    <w:rsid w:val="00077D9C"/>
    <w:rsid w:val="000805D8"/>
    <w:rsid w:val="00081052"/>
    <w:rsid w:val="000811B1"/>
    <w:rsid w:val="00081280"/>
    <w:rsid w:val="000816B5"/>
    <w:rsid w:val="00081950"/>
    <w:rsid w:val="000823F3"/>
    <w:rsid w:val="00082501"/>
    <w:rsid w:val="000828F0"/>
    <w:rsid w:val="0008290B"/>
    <w:rsid w:val="00082C42"/>
    <w:rsid w:val="00083296"/>
    <w:rsid w:val="000845D9"/>
    <w:rsid w:val="00084D31"/>
    <w:rsid w:val="000852AE"/>
    <w:rsid w:val="0008550F"/>
    <w:rsid w:val="00085A27"/>
    <w:rsid w:val="00086122"/>
    <w:rsid w:val="000867B6"/>
    <w:rsid w:val="0008734A"/>
    <w:rsid w:val="00087B4C"/>
    <w:rsid w:val="00090754"/>
    <w:rsid w:val="00090B89"/>
    <w:rsid w:val="00092840"/>
    <w:rsid w:val="000928A8"/>
    <w:rsid w:val="00092D73"/>
    <w:rsid w:val="00092ECA"/>
    <w:rsid w:val="00093414"/>
    <w:rsid w:val="000937DC"/>
    <w:rsid w:val="00093B48"/>
    <w:rsid w:val="00093ED1"/>
    <w:rsid w:val="00094141"/>
    <w:rsid w:val="0009459A"/>
    <w:rsid w:val="00094BF9"/>
    <w:rsid w:val="00094D01"/>
    <w:rsid w:val="00094F58"/>
    <w:rsid w:val="00095186"/>
    <w:rsid w:val="0009678D"/>
    <w:rsid w:val="00096AE4"/>
    <w:rsid w:val="00096D96"/>
    <w:rsid w:val="00096FA0"/>
    <w:rsid w:val="00097B02"/>
    <w:rsid w:val="00097FE2"/>
    <w:rsid w:val="000A01EF"/>
    <w:rsid w:val="000A0EB3"/>
    <w:rsid w:val="000A0F7C"/>
    <w:rsid w:val="000A185E"/>
    <w:rsid w:val="000A18D9"/>
    <w:rsid w:val="000A1DE9"/>
    <w:rsid w:val="000A1E43"/>
    <w:rsid w:val="000A2267"/>
    <w:rsid w:val="000A229F"/>
    <w:rsid w:val="000A2644"/>
    <w:rsid w:val="000A27C9"/>
    <w:rsid w:val="000A2A2D"/>
    <w:rsid w:val="000A2D29"/>
    <w:rsid w:val="000A2E31"/>
    <w:rsid w:val="000A2E3B"/>
    <w:rsid w:val="000A311B"/>
    <w:rsid w:val="000A36FF"/>
    <w:rsid w:val="000A4293"/>
    <w:rsid w:val="000A462F"/>
    <w:rsid w:val="000A4A34"/>
    <w:rsid w:val="000A4AFA"/>
    <w:rsid w:val="000A6F26"/>
    <w:rsid w:val="000A7557"/>
    <w:rsid w:val="000A7633"/>
    <w:rsid w:val="000A7735"/>
    <w:rsid w:val="000A783C"/>
    <w:rsid w:val="000A7AB0"/>
    <w:rsid w:val="000B1872"/>
    <w:rsid w:val="000B19B3"/>
    <w:rsid w:val="000B1ACD"/>
    <w:rsid w:val="000B1CAF"/>
    <w:rsid w:val="000B2188"/>
    <w:rsid w:val="000B228B"/>
    <w:rsid w:val="000B23BB"/>
    <w:rsid w:val="000B24DF"/>
    <w:rsid w:val="000B2555"/>
    <w:rsid w:val="000B2A4F"/>
    <w:rsid w:val="000B2A73"/>
    <w:rsid w:val="000B2D38"/>
    <w:rsid w:val="000B2D8E"/>
    <w:rsid w:val="000B3001"/>
    <w:rsid w:val="000B305C"/>
    <w:rsid w:val="000B3317"/>
    <w:rsid w:val="000B3EF3"/>
    <w:rsid w:val="000B41FB"/>
    <w:rsid w:val="000B4678"/>
    <w:rsid w:val="000B4F0B"/>
    <w:rsid w:val="000B5243"/>
    <w:rsid w:val="000B5293"/>
    <w:rsid w:val="000B57C0"/>
    <w:rsid w:val="000B581D"/>
    <w:rsid w:val="000B5921"/>
    <w:rsid w:val="000B5AC8"/>
    <w:rsid w:val="000B5ED6"/>
    <w:rsid w:val="000B6057"/>
    <w:rsid w:val="000B610F"/>
    <w:rsid w:val="000B6321"/>
    <w:rsid w:val="000B7418"/>
    <w:rsid w:val="000B765E"/>
    <w:rsid w:val="000B774A"/>
    <w:rsid w:val="000B7911"/>
    <w:rsid w:val="000C07B7"/>
    <w:rsid w:val="000C0AF7"/>
    <w:rsid w:val="000C0BC8"/>
    <w:rsid w:val="000C1B27"/>
    <w:rsid w:val="000C1EDE"/>
    <w:rsid w:val="000C2257"/>
    <w:rsid w:val="000C2948"/>
    <w:rsid w:val="000C30F6"/>
    <w:rsid w:val="000C33C5"/>
    <w:rsid w:val="000C33DD"/>
    <w:rsid w:val="000C3776"/>
    <w:rsid w:val="000C405E"/>
    <w:rsid w:val="000C4945"/>
    <w:rsid w:val="000C4A34"/>
    <w:rsid w:val="000C4B8C"/>
    <w:rsid w:val="000C4EF6"/>
    <w:rsid w:val="000C501A"/>
    <w:rsid w:val="000C517E"/>
    <w:rsid w:val="000C5F37"/>
    <w:rsid w:val="000C602C"/>
    <w:rsid w:val="000C6375"/>
    <w:rsid w:val="000C6752"/>
    <w:rsid w:val="000C6CAB"/>
    <w:rsid w:val="000C6DB3"/>
    <w:rsid w:val="000C74B9"/>
    <w:rsid w:val="000C754E"/>
    <w:rsid w:val="000C797A"/>
    <w:rsid w:val="000D1940"/>
    <w:rsid w:val="000D1A5B"/>
    <w:rsid w:val="000D2423"/>
    <w:rsid w:val="000D296D"/>
    <w:rsid w:val="000D2C83"/>
    <w:rsid w:val="000D35D6"/>
    <w:rsid w:val="000D38BC"/>
    <w:rsid w:val="000D397F"/>
    <w:rsid w:val="000D3B5D"/>
    <w:rsid w:val="000D4AA6"/>
    <w:rsid w:val="000D52B8"/>
    <w:rsid w:val="000D575C"/>
    <w:rsid w:val="000D57C1"/>
    <w:rsid w:val="000D58BF"/>
    <w:rsid w:val="000D6157"/>
    <w:rsid w:val="000D6E66"/>
    <w:rsid w:val="000D706E"/>
    <w:rsid w:val="000D71B7"/>
    <w:rsid w:val="000D72C3"/>
    <w:rsid w:val="000D7637"/>
    <w:rsid w:val="000D7D20"/>
    <w:rsid w:val="000D817C"/>
    <w:rsid w:val="000E005C"/>
    <w:rsid w:val="000E1B14"/>
    <w:rsid w:val="000E1EBC"/>
    <w:rsid w:val="000E2018"/>
    <w:rsid w:val="000E20D4"/>
    <w:rsid w:val="000E25A8"/>
    <w:rsid w:val="000E30AA"/>
    <w:rsid w:val="000E32DC"/>
    <w:rsid w:val="000E3EEB"/>
    <w:rsid w:val="000E4002"/>
    <w:rsid w:val="000E41C7"/>
    <w:rsid w:val="000E4337"/>
    <w:rsid w:val="000E475D"/>
    <w:rsid w:val="000E48A0"/>
    <w:rsid w:val="000E4CE4"/>
    <w:rsid w:val="000E4D81"/>
    <w:rsid w:val="000E52A1"/>
    <w:rsid w:val="000E5427"/>
    <w:rsid w:val="000E5587"/>
    <w:rsid w:val="000E57C6"/>
    <w:rsid w:val="000E6322"/>
    <w:rsid w:val="000E6864"/>
    <w:rsid w:val="000E6A83"/>
    <w:rsid w:val="000E6C10"/>
    <w:rsid w:val="000E6C80"/>
    <w:rsid w:val="000E72B3"/>
    <w:rsid w:val="000E7337"/>
    <w:rsid w:val="000E7713"/>
    <w:rsid w:val="000E77A0"/>
    <w:rsid w:val="000E7A31"/>
    <w:rsid w:val="000E7B60"/>
    <w:rsid w:val="000E7BFE"/>
    <w:rsid w:val="000E7E89"/>
    <w:rsid w:val="000F0945"/>
    <w:rsid w:val="000F0F11"/>
    <w:rsid w:val="000F1752"/>
    <w:rsid w:val="000F1E63"/>
    <w:rsid w:val="000F216B"/>
    <w:rsid w:val="000F222B"/>
    <w:rsid w:val="000F3202"/>
    <w:rsid w:val="000F33EA"/>
    <w:rsid w:val="000F3924"/>
    <w:rsid w:val="000F3A4C"/>
    <w:rsid w:val="000F3B72"/>
    <w:rsid w:val="000F426E"/>
    <w:rsid w:val="000F4676"/>
    <w:rsid w:val="000F48A7"/>
    <w:rsid w:val="000F4F10"/>
    <w:rsid w:val="000F551F"/>
    <w:rsid w:val="000F5713"/>
    <w:rsid w:val="000F5B21"/>
    <w:rsid w:val="000F62C9"/>
    <w:rsid w:val="000F65F6"/>
    <w:rsid w:val="000F662A"/>
    <w:rsid w:val="000F6B0F"/>
    <w:rsid w:val="000F7079"/>
    <w:rsid w:val="000F7B25"/>
    <w:rsid w:val="00100A71"/>
    <w:rsid w:val="00100D3E"/>
    <w:rsid w:val="00100D8F"/>
    <w:rsid w:val="00100EEF"/>
    <w:rsid w:val="00100FA0"/>
    <w:rsid w:val="00100FCA"/>
    <w:rsid w:val="001019B7"/>
    <w:rsid w:val="001021E6"/>
    <w:rsid w:val="0010242E"/>
    <w:rsid w:val="00102EC1"/>
    <w:rsid w:val="0010349D"/>
    <w:rsid w:val="00103594"/>
    <w:rsid w:val="001035AB"/>
    <w:rsid w:val="00103C37"/>
    <w:rsid w:val="00103E69"/>
    <w:rsid w:val="00104169"/>
    <w:rsid w:val="0010426D"/>
    <w:rsid w:val="001044AC"/>
    <w:rsid w:val="0010554E"/>
    <w:rsid w:val="00106217"/>
    <w:rsid w:val="0010624F"/>
    <w:rsid w:val="00106A6F"/>
    <w:rsid w:val="00106CFE"/>
    <w:rsid w:val="00107A64"/>
    <w:rsid w:val="00107E52"/>
    <w:rsid w:val="00107FDA"/>
    <w:rsid w:val="00110574"/>
    <w:rsid w:val="001105CA"/>
    <w:rsid w:val="001107C8"/>
    <w:rsid w:val="00110AB5"/>
    <w:rsid w:val="001112CD"/>
    <w:rsid w:val="001118B5"/>
    <w:rsid w:val="001119E1"/>
    <w:rsid w:val="00111C23"/>
    <w:rsid w:val="00111F0F"/>
    <w:rsid w:val="0011207A"/>
    <w:rsid w:val="00113351"/>
    <w:rsid w:val="00113D31"/>
    <w:rsid w:val="00113D7A"/>
    <w:rsid w:val="00113E2C"/>
    <w:rsid w:val="001143D9"/>
    <w:rsid w:val="00114917"/>
    <w:rsid w:val="00114C72"/>
    <w:rsid w:val="0011509A"/>
    <w:rsid w:val="00115DFC"/>
    <w:rsid w:val="00116B16"/>
    <w:rsid w:val="00116D14"/>
    <w:rsid w:val="00116EF8"/>
    <w:rsid w:val="00117268"/>
    <w:rsid w:val="001173D1"/>
    <w:rsid w:val="0011751D"/>
    <w:rsid w:val="00117921"/>
    <w:rsid w:val="00117959"/>
    <w:rsid w:val="00117B3B"/>
    <w:rsid w:val="001202DA"/>
    <w:rsid w:val="00120B1E"/>
    <w:rsid w:val="00120D01"/>
    <w:rsid w:val="00120F1D"/>
    <w:rsid w:val="0012155E"/>
    <w:rsid w:val="001218AD"/>
    <w:rsid w:val="00121C56"/>
    <w:rsid w:val="00122887"/>
    <w:rsid w:val="00122A4A"/>
    <w:rsid w:val="00122C54"/>
    <w:rsid w:val="00122C71"/>
    <w:rsid w:val="00122F7A"/>
    <w:rsid w:val="0012354A"/>
    <w:rsid w:val="00123591"/>
    <w:rsid w:val="001235C1"/>
    <w:rsid w:val="001236D6"/>
    <w:rsid w:val="00123709"/>
    <w:rsid w:val="001237B9"/>
    <w:rsid w:val="00123938"/>
    <w:rsid w:val="00123B51"/>
    <w:rsid w:val="0012402B"/>
    <w:rsid w:val="00124118"/>
    <w:rsid w:val="00124B65"/>
    <w:rsid w:val="00124F60"/>
    <w:rsid w:val="00125080"/>
    <w:rsid w:val="00125137"/>
    <w:rsid w:val="001256FC"/>
    <w:rsid w:val="00125C18"/>
    <w:rsid w:val="00125D43"/>
    <w:rsid w:val="001260D8"/>
    <w:rsid w:val="001261EA"/>
    <w:rsid w:val="001267F0"/>
    <w:rsid w:val="001269D0"/>
    <w:rsid w:val="00127003"/>
    <w:rsid w:val="001302AE"/>
    <w:rsid w:val="001303F0"/>
    <w:rsid w:val="001310C7"/>
    <w:rsid w:val="001311F0"/>
    <w:rsid w:val="001315F8"/>
    <w:rsid w:val="00132A6E"/>
    <w:rsid w:val="00132CB4"/>
    <w:rsid w:val="00132FBC"/>
    <w:rsid w:val="00133300"/>
    <w:rsid w:val="001333B0"/>
    <w:rsid w:val="001341C6"/>
    <w:rsid w:val="001342E2"/>
    <w:rsid w:val="0013431B"/>
    <w:rsid w:val="001348A0"/>
    <w:rsid w:val="00134A99"/>
    <w:rsid w:val="00134F59"/>
    <w:rsid w:val="001352A7"/>
    <w:rsid w:val="00135398"/>
    <w:rsid w:val="00135BD0"/>
    <w:rsid w:val="00135E6D"/>
    <w:rsid w:val="001363E0"/>
    <w:rsid w:val="00136B0D"/>
    <w:rsid w:val="0013746C"/>
    <w:rsid w:val="001376CA"/>
    <w:rsid w:val="0013795B"/>
    <w:rsid w:val="00137AA3"/>
    <w:rsid w:val="00137C40"/>
    <w:rsid w:val="001403AE"/>
    <w:rsid w:val="00140407"/>
    <w:rsid w:val="001408F8"/>
    <w:rsid w:val="00140B1B"/>
    <w:rsid w:val="00140BE8"/>
    <w:rsid w:val="001417A7"/>
    <w:rsid w:val="00143211"/>
    <w:rsid w:val="001433EA"/>
    <w:rsid w:val="00144EC6"/>
    <w:rsid w:val="00144F0C"/>
    <w:rsid w:val="00145577"/>
    <w:rsid w:val="001456D0"/>
    <w:rsid w:val="00146E5F"/>
    <w:rsid w:val="00146E82"/>
    <w:rsid w:val="00147FE7"/>
    <w:rsid w:val="00150670"/>
    <w:rsid w:val="00150709"/>
    <w:rsid w:val="00150DEF"/>
    <w:rsid w:val="0015112E"/>
    <w:rsid w:val="00151AB5"/>
    <w:rsid w:val="00151ABD"/>
    <w:rsid w:val="0015238C"/>
    <w:rsid w:val="001528B0"/>
    <w:rsid w:val="00152F42"/>
    <w:rsid w:val="001533F4"/>
    <w:rsid w:val="0015397D"/>
    <w:rsid w:val="00154325"/>
    <w:rsid w:val="001547A6"/>
    <w:rsid w:val="00154B91"/>
    <w:rsid w:val="0015530D"/>
    <w:rsid w:val="0015692E"/>
    <w:rsid w:val="00156D0A"/>
    <w:rsid w:val="00156E7A"/>
    <w:rsid w:val="0015731E"/>
    <w:rsid w:val="0015772F"/>
    <w:rsid w:val="00157876"/>
    <w:rsid w:val="001600D8"/>
    <w:rsid w:val="0016055C"/>
    <w:rsid w:val="001606C6"/>
    <w:rsid w:val="00160DEF"/>
    <w:rsid w:val="00160F09"/>
    <w:rsid w:val="001610CE"/>
    <w:rsid w:val="00161705"/>
    <w:rsid w:val="0016182B"/>
    <w:rsid w:val="0016251F"/>
    <w:rsid w:val="001626AF"/>
    <w:rsid w:val="00162D43"/>
    <w:rsid w:val="00162EC0"/>
    <w:rsid w:val="00162ED9"/>
    <w:rsid w:val="001631E8"/>
    <w:rsid w:val="001635B5"/>
    <w:rsid w:val="0016390D"/>
    <w:rsid w:val="00163A76"/>
    <w:rsid w:val="00163FE9"/>
    <w:rsid w:val="00164511"/>
    <w:rsid w:val="00164748"/>
    <w:rsid w:val="00164981"/>
    <w:rsid w:val="00164A0E"/>
    <w:rsid w:val="00164D5F"/>
    <w:rsid w:val="00164F73"/>
    <w:rsid w:val="001653B7"/>
    <w:rsid w:val="00165CCE"/>
    <w:rsid w:val="00165CD0"/>
    <w:rsid w:val="001661B4"/>
    <w:rsid w:val="00166AEF"/>
    <w:rsid w:val="00166BDC"/>
    <w:rsid w:val="00166EE2"/>
    <w:rsid w:val="0016724C"/>
    <w:rsid w:val="00167533"/>
    <w:rsid w:val="001678D6"/>
    <w:rsid w:val="00167B03"/>
    <w:rsid w:val="00167D69"/>
    <w:rsid w:val="00167F7D"/>
    <w:rsid w:val="00170FE4"/>
    <w:rsid w:val="001712E6"/>
    <w:rsid w:val="00171C81"/>
    <w:rsid w:val="00172268"/>
    <w:rsid w:val="001729C2"/>
    <w:rsid w:val="00172DE2"/>
    <w:rsid w:val="00172EBF"/>
    <w:rsid w:val="00172F99"/>
    <w:rsid w:val="001732EA"/>
    <w:rsid w:val="001735DA"/>
    <w:rsid w:val="00173F1D"/>
    <w:rsid w:val="001745ED"/>
    <w:rsid w:val="00174709"/>
    <w:rsid w:val="0017546A"/>
    <w:rsid w:val="00175F9F"/>
    <w:rsid w:val="001764D2"/>
    <w:rsid w:val="001770FA"/>
    <w:rsid w:val="00177790"/>
    <w:rsid w:val="00177B64"/>
    <w:rsid w:val="00179706"/>
    <w:rsid w:val="0018055C"/>
    <w:rsid w:val="001806BD"/>
    <w:rsid w:val="0018074D"/>
    <w:rsid w:val="001807A4"/>
    <w:rsid w:val="0018083C"/>
    <w:rsid w:val="00180B77"/>
    <w:rsid w:val="00180C5D"/>
    <w:rsid w:val="0018102F"/>
    <w:rsid w:val="00181914"/>
    <w:rsid w:val="00181C5A"/>
    <w:rsid w:val="00182FBA"/>
    <w:rsid w:val="0018339C"/>
    <w:rsid w:val="00183710"/>
    <w:rsid w:val="00183B37"/>
    <w:rsid w:val="00183DFC"/>
    <w:rsid w:val="00183F83"/>
    <w:rsid w:val="00184D32"/>
    <w:rsid w:val="00185365"/>
    <w:rsid w:val="001857EF"/>
    <w:rsid w:val="00185936"/>
    <w:rsid w:val="0018654B"/>
    <w:rsid w:val="001875FD"/>
    <w:rsid w:val="00187697"/>
    <w:rsid w:val="001879C8"/>
    <w:rsid w:val="001900ED"/>
    <w:rsid w:val="001902E5"/>
    <w:rsid w:val="001912ED"/>
    <w:rsid w:val="00191881"/>
    <w:rsid w:val="001918B1"/>
    <w:rsid w:val="00191DAD"/>
    <w:rsid w:val="00191E9D"/>
    <w:rsid w:val="00191F17"/>
    <w:rsid w:val="00192EA4"/>
    <w:rsid w:val="0019348B"/>
    <w:rsid w:val="00193503"/>
    <w:rsid w:val="00193867"/>
    <w:rsid w:val="00193992"/>
    <w:rsid w:val="00194610"/>
    <w:rsid w:val="0019474A"/>
    <w:rsid w:val="00194D22"/>
    <w:rsid w:val="00195999"/>
    <w:rsid w:val="00195A24"/>
    <w:rsid w:val="00195E61"/>
    <w:rsid w:val="001960C8"/>
    <w:rsid w:val="00196A03"/>
    <w:rsid w:val="00196D08"/>
    <w:rsid w:val="00196EB4"/>
    <w:rsid w:val="0019747B"/>
    <w:rsid w:val="001977A8"/>
    <w:rsid w:val="0019788D"/>
    <w:rsid w:val="00197D4F"/>
    <w:rsid w:val="00197E0F"/>
    <w:rsid w:val="00197F51"/>
    <w:rsid w:val="00197F7D"/>
    <w:rsid w:val="001A01E7"/>
    <w:rsid w:val="001A0AD9"/>
    <w:rsid w:val="001A0C91"/>
    <w:rsid w:val="001A0F2A"/>
    <w:rsid w:val="001A112D"/>
    <w:rsid w:val="001A113B"/>
    <w:rsid w:val="001A1DCA"/>
    <w:rsid w:val="001A23B8"/>
    <w:rsid w:val="001A2435"/>
    <w:rsid w:val="001A24BA"/>
    <w:rsid w:val="001A327F"/>
    <w:rsid w:val="001A3DAF"/>
    <w:rsid w:val="001A3F64"/>
    <w:rsid w:val="001A4C4F"/>
    <w:rsid w:val="001A50C3"/>
    <w:rsid w:val="001A578B"/>
    <w:rsid w:val="001A5938"/>
    <w:rsid w:val="001A59B8"/>
    <w:rsid w:val="001A59D6"/>
    <w:rsid w:val="001A5F89"/>
    <w:rsid w:val="001A63B6"/>
    <w:rsid w:val="001A64C6"/>
    <w:rsid w:val="001A7761"/>
    <w:rsid w:val="001A783B"/>
    <w:rsid w:val="001A7852"/>
    <w:rsid w:val="001B05EF"/>
    <w:rsid w:val="001B0754"/>
    <w:rsid w:val="001B0B46"/>
    <w:rsid w:val="001B0EEC"/>
    <w:rsid w:val="001B0FB7"/>
    <w:rsid w:val="001B1222"/>
    <w:rsid w:val="001B1C24"/>
    <w:rsid w:val="001B1C5D"/>
    <w:rsid w:val="001B29EF"/>
    <w:rsid w:val="001B30B0"/>
    <w:rsid w:val="001B398A"/>
    <w:rsid w:val="001B3A14"/>
    <w:rsid w:val="001B3A98"/>
    <w:rsid w:val="001B4A41"/>
    <w:rsid w:val="001B4C67"/>
    <w:rsid w:val="001B511F"/>
    <w:rsid w:val="001B5438"/>
    <w:rsid w:val="001B6153"/>
    <w:rsid w:val="001B6391"/>
    <w:rsid w:val="001B6B7E"/>
    <w:rsid w:val="001B7259"/>
    <w:rsid w:val="001B7A2F"/>
    <w:rsid w:val="001B7B06"/>
    <w:rsid w:val="001B7B96"/>
    <w:rsid w:val="001B7F25"/>
    <w:rsid w:val="001B7FFD"/>
    <w:rsid w:val="001C0439"/>
    <w:rsid w:val="001C0CB6"/>
    <w:rsid w:val="001C0CD4"/>
    <w:rsid w:val="001C10C6"/>
    <w:rsid w:val="001C154A"/>
    <w:rsid w:val="001C2697"/>
    <w:rsid w:val="001C2EE5"/>
    <w:rsid w:val="001C3258"/>
    <w:rsid w:val="001C3430"/>
    <w:rsid w:val="001C366F"/>
    <w:rsid w:val="001C3946"/>
    <w:rsid w:val="001C3B7E"/>
    <w:rsid w:val="001C4070"/>
    <w:rsid w:val="001C4232"/>
    <w:rsid w:val="001C4D32"/>
    <w:rsid w:val="001C51DD"/>
    <w:rsid w:val="001C5864"/>
    <w:rsid w:val="001C612D"/>
    <w:rsid w:val="001C6179"/>
    <w:rsid w:val="001C73F5"/>
    <w:rsid w:val="001C7BF3"/>
    <w:rsid w:val="001C7EDA"/>
    <w:rsid w:val="001C7F64"/>
    <w:rsid w:val="001C7F79"/>
    <w:rsid w:val="001D014B"/>
    <w:rsid w:val="001D0159"/>
    <w:rsid w:val="001D026B"/>
    <w:rsid w:val="001D1101"/>
    <w:rsid w:val="001D13DB"/>
    <w:rsid w:val="001D16A9"/>
    <w:rsid w:val="001D2574"/>
    <w:rsid w:val="001D267A"/>
    <w:rsid w:val="001D2791"/>
    <w:rsid w:val="001D29F3"/>
    <w:rsid w:val="001D2D46"/>
    <w:rsid w:val="001D318E"/>
    <w:rsid w:val="001D320F"/>
    <w:rsid w:val="001D345C"/>
    <w:rsid w:val="001D37DF"/>
    <w:rsid w:val="001D3AF7"/>
    <w:rsid w:val="001D3B66"/>
    <w:rsid w:val="001D42E6"/>
    <w:rsid w:val="001D44F4"/>
    <w:rsid w:val="001D4640"/>
    <w:rsid w:val="001D4899"/>
    <w:rsid w:val="001D4ABF"/>
    <w:rsid w:val="001D51C6"/>
    <w:rsid w:val="001D5227"/>
    <w:rsid w:val="001D5660"/>
    <w:rsid w:val="001D579A"/>
    <w:rsid w:val="001D5FF7"/>
    <w:rsid w:val="001D6130"/>
    <w:rsid w:val="001D6795"/>
    <w:rsid w:val="001D6B5F"/>
    <w:rsid w:val="001D7436"/>
    <w:rsid w:val="001D79F2"/>
    <w:rsid w:val="001E002B"/>
    <w:rsid w:val="001E006C"/>
    <w:rsid w:val="001E010A"/>
    <w:rsid w:val="001E01B8"/>
    <w:rsid w:val="001E08F1"/>
    <w:rsid w:val="001E10E3"/>
    <w:rsid w:val="001E16A7"/>
    <w:rsid w:val="001E1776"/>
    <w:rsid w:val="001E18F9"/>
    <w:rsid w:val="001E1AE3"/>
    <w:rsid w:val="001E200E"/>
    <w:rsid w:val="001E2398"/>
    <w:rsid w:val="001E247F"/>
    <w:rsid w:val="001E33C9"/>
    <w:rsid w:val="001E3420"/>
    <w:rsid w:val="001E3842"/>
    <w:rsid w:val="001E397D"/>
    <w:rsid w:val="001E3C0B"/>
    <w:rsid w:val="001E43B1"/>
    <w:rsid w:val="001E4E1A"/>
    <w:rsid w:val="001E581B"/>
    <w:rsid w:val="001E5ADE"/>
    <w:rsid w:val="001E6739"/>
    <w:rsid w:val="001E6934"/>
    <w:rsid w:val="001E71C0"/>
    <w:rsid w:val="001E7527"/>
    <w:rsid w:val="001E7535"/>
    <w:rsid w:val="001E7D24"/>
    <w:rsid w:val="001E7DCB"/>
    <w:rsid w:val="001F00BF"/>
    <w:rsid w:val="001F00DB"/>
    <w:rsid w:val="001F0244"/>
    <w:rsid w:val="001F0A65"/>
    <w:rsid w:val="001F12FE"/>
    <w:rsid w:val="001F18FC"/>
    <w:rsid w:val="001F2736"/>
    <w:rsid w:val="001F2803"/>
    <w:rsid w:val="001F2CCB"/>
    <w:rsid w:val="001F3114"/>
    <w:rsid w:val="001F3169"/>
    <w:rsid w:val="001F3247"/>
    <w:rsid w:val="001F3BB7"/>
    <w:rsid w:val="001F4AC7"/>
    <w:rsid w:val="001F52D4"/>
    <w:rsid w:val="001F5CB3"/>
    <w:rsid w:val="001F5D80"/>
    <w:rsid w:val="001F64FB"/>
    <w:rsid w:val="001F6A4B"/>
    <w:rsid w:val="001F6C15"/>
    <w:rsid w:val="001F6D36"/>
    <w:rsid w:val="001F71D0"/>
    <w:rsid w:val="001F7B1E"/>
    <w:rsid w:val="00200B34"/>
    <w:rsid w:val="00200C66"/>
    <w:rsid w:val="002010DC"/>
    <w:rsid w:val="00201107"/>
    <w:rsid w:val="002015E3"/>
    <w:rsid w:val="00201942"/>
    <w:rsid w:val="00201DAF"/>
    <w:rsid w:val="00201F78"/>
    <w:rsid w:val="002028E3"/>
    <w:rsid w:val="002036C6"/>
    <w:rsid w:val="00203E6D"/>
    <w:rsid w:val="0020417F"/>
    <w:rsid w:val="00204A50"/>
    <w:rsid w:val="002062EA"/>
    <w:rsid w:val="002065DD"/>
    <w:rsid w:val="00206693"/>
    <w:rsid w:val="0020707D"/>
    <w:rsid w:val="00207A0E"/>
    <w:rsid w:val="00207ADB"/>
    <w:rsid w:val="00207AE5"/>
    <w:rsid w:val="0021018E"/>
    <w:rsid w:val="00210396"/>
    <w:rsid w:val="00210428"/>
    <w:rsid w:val="0021073A"/>
    <w:rsid w:val="00210746"/>
    <w:rsid w:val="00211C90"/>
    <w:rsid w:val="00211E74"/>
    <w:rsid w:val="002123EC"/>
    <w:rsid w:val="00212789"/>
    <w:rsid w:val="002128B9"/>
    <w:rsid w:val="00212C54"/>
    <w:rsid w:val="00212E9B"/>
    <w:rsid w:val="0021363A"/>
    <w:rsid w:val="002141C7"/>
    <w:rsid w:val="0021420F"/>
    <w:rsid w:val="002145AB"/>
    <w:rsid w:val="002145D5"/>
    <w:rsid w:val="002145DF"/>
    <w:rsid w:val="00214667"/>
    <w:rsid w:val="0021487C"/>
    <w:rsid w:val="00214D09"/>
    <w:rsid w:val="00215FF6"/>
    <w:rsid w:val="00216234"/>
    <w:rsid w:val="002162DE"/>
    <w:rsid w:val="0021678F"/>
    <w:rsid w:val="002167BA"/>
    <w:rsid w:val="00216A09"/>
    <w:rsid w:val="00216C57"/>
    <w:rsid w:val="00216EFA"/>
    <w:rsid w:val="002172C5"/>
    <w:rsid w:val="002175C5"/>
    <w:rsid w:val="0021772A"/>
    <w:rsid w:val="00217B7E"/>
    <w:rsid w:val="0022040B"/>
    <w:rsid w:val="0022050A"/>
    <w:rsid w:val="00221C48"/>
    <w:rsid w:val="00221FD4"/>
    <w:rsid w:val="0022219B"/>
    <w:rsid w:val="00222224"/>
    <w:rsid w:val="002223AA"/>
    <w:rsid w:val="00222484"/>
    <w:rsid w:val="002228F2"/>
    <w:rsid w:val="002232B1"/>
    <w:rsid w:val="00223C1A"/>
    <w:rsid w:val="00223DC5"/>
    <w:rsid w:val="0022440F"/>
    <w:rsid w:val="002248F1"/>
    <w:rsid w:val="002249C0"/>
    <w:rsid w:val="00224AA8"/>
    <w:rsid w:val="00224B89"/>
    <w:rsid w:val="00224C31"/>
    <w:rsid w:val="0022503C"/>
    <w:rsid w:val="002250DA"/>
    <w:rsid w:val="002259CB"/>
    <w:rsid w:val="00225BC2"/>
    <w:rsid w:val="00225CF1"/>
    <w:rsid w:val="00225F55"/>
    <w:rsid w:val="00226387"/>
    <w:rsid w:val="0022664A"/>
    <w:rsid w:val="00226C23"/>
    <w:rsid w:val="00226ED2"/>
    <w:rsid w:val="00226F25"/>
    <w:rsid w:val="00227530"/>
    <w:rsid w:val="00227EB4"/>
    <w:rsid w:val="0023016B"/>
    <w:rsid w:val="002305E0"/>
    <w:rsid w:val="00230694"/>
    <w:rsid w:val="00230AA4"/>
    <w:rsid w:val="002312D1"/>
    <w:rsid w:val="00231C7D"/>
    <w:rsid w:val="00232FB4"/>
    <w:rsid w:val="002333AD"/>
    <w:rsid w:val="002337E9"/>
    <w:rsid w:val="00233890"/>
    <w:rsid w:val="00234214"/>
    <w:rsid w:val="00234B5F"/>
    <w:rsid w:val="00234C14"/>
    <w:rsid w:val="0023515E"/>
    <w:rsid w:val="002356A4"/>
    <w:rsid w:val="00235BAD"/>
    <w:rsid w:val="00236032"/>
    <w:rsid w:val="00236280"/>
    <w:rsid w:val="002364C1"/>
    <w:rsid w:val="002367B2"/>
    <w:rsid w:val="002368BA"/>
    <w:rsid w:val="00236A17"/>
    <w:rsid w:val="00236CE8"/>
    <w:rsid w:val="00236FF5"/>
    <w:rsid w:val="002373B6"/>
    <w:rsid w:val="00240436"/>
    <w:rsid w:val="00240493"/>
    <w:rsid w:val="00240C81"/>
    <w:rsid w:val="0024109E"/>
    <w:rsid w:val="00241149"/>
    <w:rsid w:val="00241391"/>
    <w:rsid w:val="0024171B"/>
    <w:rsid w:val="002421C2"/>
    <w:rsid w:val="00242FCA"/>
    <w:rsid w:val="0024389D"/>
    <w:rsid w:val="0024398D"/>
    <w:rsid w:val="00243E4A"/>
    <w:rsid w:val="00244DCC"/>
    <w:rsid w:val="00245583"/>
    <w:rsid w:val="0024563D"/>
    <w:rsid w:val="00245DE6"/>
    <w:rsid w:val="002465D8"/>
    <w:rsid w:val="0024672D"/>
    <w:rsid w:val="00246841"/>
    <w:rsid w:val="002470D6"/>
    <w:rsid w:val="00247CBE"/>
    <w:rsid w:val="00247D9C"/>
    <w:rsid w:val="00247F81"/>
    <w:rsid w:val="0025012A"/>
    <w:rsid w:val="00250934"/>
    <w:rsid w:val="00250BAF"/>
    <w:rsid w:val="00250F60"/>
    <w:rsid w:val="00251336"/>
    <w:rsid w:val="002513CD"/>
    <w:rsid w:val="00251690"/>
    <w:rsid w:val="00251D90"/>
    <w:rsid w:val="00251EB3"/>
    <w:rsid w:val="002524CC"/>
    <w:rsid w:val="00252647"/>
    <w:rsid w:val="002527CC"/>
    <w:rsid w:val="002529FF"/>
    <w:rsid w:val="00252A3C"/>
    <w:rsid w:val="00252C3F"/>
    <w:rsid w:val="00252E56"/>
    <w:rsid w:val="0025321E"/>
    <w:rsid w:val="002536E4"/>
    <w:rsid w:val="002536F0"/>
    <w:rsid w:val="002537AE"/>
    <w:rsid w:val="002539F5"/>
    <w:rsid w:val="00253F04"/>
    <w:rsid w:val="00253F96"/>
    <w:rsid w:val="0025415C"/>
    <w:rsid w:val="002544F3"/>
    <w:rsid w:val="00254CE5"/>
    <w:rsid w:val="00254F64"/>
    <w:rsid w:val="0025636F"/>
    <w:rsid w:val="00256472"/>
    <w:rsid w:val="002564C1"/>
    <w:rsid w:val="00256A29"/>
    <w:rsid w:val="00257280"/>
    <w:rsid w:val="00257341"/>
    <w:rsid w:val="00257991"/>
    <w:rsid w:val="002579DC"/>
    <w:rsid w:val="00257BFB"/>
    <w:rsid w:val="00257CEC"/>
    <w:rsid w:val="0026036B"/>
    <w:rsid w:val="0026088E"/>
    <w:rsid w:val="002609EF"/>
    <w:rsid w:val="002611AA"/>
    <w:rsid w:val="00261224"/>
    <w:rsid w:val="00261370"/>
    <w:rsid w:val="00261C81"/>
    <w:rsid w:val="00261F1E"/>
    <w:rsid w:val="00262446"/>
    <w:rsid w:val="00262BF1"/>
    <w:rsid w:val="0026337E"/>
    <w:rsid w:val="00263688"/>
    <w:rsid w:val="002637BD"/>
    <w:rsid w:val="00263821"/>
    <w:rsid w:val="00263957"/>
    <w:rsid w:val="00263BA8"/>
    <w:rsid w:val="00263DEC"/>
    <w:rsid w:val="00264204"/>
    <w:rsid w:val="002644CD"/>
    <w:rsid w:val="002644D9"/>
    <w:rsid w:val="002659D9"/>
    <w:rsid w:val="00265F55"/>
    <w:rsid w:val="00266B0E"/>
    <w:rsid w:val="002701B6"/>
    <w:rsid w:val="002704C7"/>
    <w:rsid w:val="00270AD6"/>
    <w:rsid w:val="00270D1B"/>
    <w:rsid w:val="002715EE"/>
    <w:rsid w:val="00271D17"/>
    <w:rsid w:val="00271E3A"/>
    <w:rsid w:val="002721CA"/>
    <w:rsid w:val="0027230C"/>
    <w:rsid w:val="00272452"/>
    <w:rsid w:val="0027250E"/>
    <w:rsid w:val="00272727"/>
    <w:rsid w:val="0027277F"/>
    <w:rsid w:val="00272AFF"/>
    <w:rsid w:val="00272B77"/>
    <w:rsid w:val="00272B7A"/>
    <w:rsid w:val="00273443"/>
    <w:rsid w:val="00273534"/>
    <w:rsid w:val="00273A5E"/>
    <w:rsid w:val="00273CCB"/>
    <w:rsid w:val="0027429A"/>
    <w:rsid w:val="00274E03"/>
    <w:rsid w:val="00275735"/>
    <w:rsid w:val="00276185"/>
    <w:rsid w:val="0027642F"/>
    <w:rsid w:val="0027663B"/>
    <w:rsid w:val="00276676"/>
    <w:rsid w:val="002767A7"/>
    <w:rsid w:val="0027682F"/>
    <w:rsid w:val="00276CE9"/>
    <w:rsid w:val="002770C0"/>
    <w:rsid w:val="00277E30"/>
    <w:rsid w:val="00281740"/>
    <w:rsid w:val="002819E1"/>
    <w:rsid w:val="00281D55"/>
    <w:rsid w:val="00282834"/>
    <w:rsid w:val="00282B1B"/>
    <w:rsid w:val="00282C69"/>
    <w:rsid w:val="00282D6D"/>
    <w:rsid w:val="002835EC"/>
    <w:rsid w:val="00283668"/>
    <w:rsid w:val="00283696"/>
    <w:rsid w:val="00283AD3"/>
    <w:rsid w:val="00283D18"/>
    <w:rsid w:val="00284528"/>
    <w:rsid w:val="00284FC9"/>
    <w:rsid w:val="002851D0"/>
    <w:rsid w:val="0028520E"/>
    <w:rsid w:val="002859DC"/>
    <w:rsid w:val="002859E8"/>
    <w:rsid w:val="00285F7F"/>
    <w:rsid w:val="00286016"/>
    <w:rsid w:val="00286497"/>
    <w:rsid w:val="00286713"/>
    <w:rsid w:val="00286E6F"/>
    <w:rsid w:val="002870F0"/>
    <w:rsid w:val="0028768C"/>
    <w:rsid w:val="00287F1A"/>
    <w:rsid w:val="002900B3"/>
    <w:rsid w:val="002908B7"/>
    <w:rsid w:val="00290C2C"/>
    <w:rsid w:val="002910A8"/>
    <w:rsid w:val="00291918"/>
    <w:rsid w:val="002925B7"/>
    <w:rsid w:val="00292725"/>
    <w:rsid w:val="002929C8"/>
    <w:rsid w:val="00292DCD"/>
    <w:rsid w:val="00292FDD"/>
    <w:rsid w:val="0029376F"/>
    <w:rsid w:val="002942CB"/>
    <w:rsid w:val="002948AE"/>
    <w:rsid w:val="00294AD7"/>
    <w:rsid w:val="0029543D"/>
    <w:rsid w:val="00295A7B"/>
    <w:rsid w:val="002963EC"/>
    <w:rsid w:val="00297197"/>
    <w:rsid w:val="00297280"/>
    <w:rsid w:val="00297518"/>
    <w:rsid w:val="002976A1"/>
    <w:rsid w:val="00297764"/>
    <w:rsid w:val="00297C2E"/>
    <w:rsid w:val="002A015E"/>
    <w:rsid w:val="002A020E"/>
    <w:rsid w:val="002A066C"/>
    <w:rsid w:val="002A0E05"/>
    <w:rsid w:val="002A12A2"/>
    <w:rsid w:val="002A18BF"/>
    <w:rsid w:val="002A3B57"/>
    <w:rsid w:val="002A3BD0"/>
    <w:rsid w:val="002A3C8B"/>
    <w:rsid w:val="002A3FE9"/>
    <w:rsid w:val="002A4014"/>
    <w:rsid w:val="002A450D"/>
    <w:rsid w:val="002A49E8"/>
    <w:rsid w:val="002A4B38"/>
    <w:rsid w:val="002A50C1"/>
    <w:rsid w:val="002A5149"/>
    <w:rsid w:val="002A5428"/>
    <w:rsid w:val="002A5557"/>
    <w:rsid w:val="002A5CC8"/>
    <w:rsid w:val="002A61E6"/>
    <w:rsid w:val="002A62AB"/>
    <w:rsid w:val="002A6547"/>
    <w:rsid w:val="002A66F8"/>
    <w:rsid w:val="002A6BB3"/>
    <w:rsid w:val="002A72F2"/>
    <w:rsid w:val="002A76C5"/>
    <w:rsid w:val="002A77A7"/>
    <w:rsid w:val="002A7881"/>
    <w:rsid w:val="002A7977"/>
    <w:rsid w:val="002A7C17"/>
    <w:rsid w:val="002A7CB2"/>
    <w:rsid w:val="002A7ED5"/>
    <w:rsid w:val="002B013C"/>
    <w:rsid w:val="002B061E"/>
    <w:rsid w:val="002B0657"/>
    <w:rsid w:val="002B098B"/>
    <w:rsid w:val="002B09D6"/>
    <w:rsid w:val="002B0A62"/>
    <w:rsid w:val="002B0C2F"/>
    <w:rsid w:val="002B0E57"/>
    <w:rsid w:val="002B0F11"/>
    <w:rsid w:val="002B1018"/>
    <w:rsid w:val="002B185F"/>
    <w:rsid w:val="002B1945"/>
    <w:rsid w:val="002B1B14"/>
    <w:rsid w:val="002B2F81"/>
    <w:rsid w:val="002B368D"/>
    <w:rsid w:val="002B36C1"/>
    <w:rsid w:val="002B38DA"/>
    <w:rsid w:val="002B3A66"/>
    <w:rsid w:val="002B3B2D"/>
    <w:rsid w:val="002B44BC"/>
    <w:rsid w:val="002B4AAF"/>
    <w:rsid w:val="002B4E0B"/>
    <w:rsid w:val="002B4ED5"/>
    <w:rsid w:val="002B5FC1"/>
    <w:rsid w:val="002B6666"/>
    <w:rsid w:val="002B6CB0"/>
    <w:rsid w:val="002B6E89"/>
    <w:rsid w:val="002B6EBD"/>
    <w:rsid w:val="002B777E"/>
    <w:rsid w:val="002B7836"/>
    <w:rsid w:val="002B7958"/>
    <w:rsid w:val="002B7AF1"/>
    <w:rsid w:val="002C0145"/>
    <w:rsid w:val="002C05AB"/>
    <w:rsid w:val="002C0A97"/>
    <w:rsid w:val="002C0B22"/>
    <w:rsid w:val="002C1015"/>
    <w:rsid w:val="002C14D0"/>
    <w:rsid w:val="002C1D3F"/>
    <w:rsid w:val="002C1EAD"/>
    <w:rsid w:val="002C2347"/>
    <w:rsid w:val="002C2450"/>
    <w:rsid w:val="002C259D"/>
    <w:rsid w:val="002C2CC0"/>
    <w:rsid w:val="002C2DB6"/>
    <w:rsid w:val="002C35AE"/>
    <w:rsid w:val="002C36AA"/>
    <w:rsid w:val="002C3957"/>
    <w:rsid w:val="002C3B4F"/>
    <w:rsid w:val="002C3CD7"/>
    <w:rsid w:val="002C3F6F"/>
    <w:rsid w:val="002C48D7"/>
    <w:rsid w:val="002C5A2D"/>
    <w:rsid w:val="002C5EAE"/>
    <w:rsid w:val="002C648D"/>
    <w:rsid w:val="002C65CC"/>
    <w:rsid w:val="002C6A8F"/>
    <w:rsid w:val="002C762E"/>
    <w:rsid w:val="002C7757"/>
    <w:rsid w:val="002D0065"/>
    <w:rsid w:val="002D042E"/>
    <w:rsid w:val="002D10EB"/>
    <w:rsid w:val="002D166A"/>
    <w:rsid w:val="002D18DC"/>
    <w:rsid w:val="002D2117"/>
    <w:rsid w:val="002D22DC"/>
    <w:rsid w:val="002D2899"/>
    <w:rsid w:val="002D2B17"/>
    <w:rsid w:val="002D413D"/>
    <w:rsid w:val="002D4864"/>
    <w:rsid w:val="002D5249"/>
    <w:rsid w:val="002D560C"/>
    <w:rsid w:val="002D58F9"/>
    <w:rsid w:val="002D591C"/>
    <w:rsid w:val="002D5A13"/>
    <w:rsid w:val="002D5DCA"/>
    <w:rsid w:val="002D6248"/>
    <w:rsid w:val="002D6479"/>
    <w:rsid w:val="002D6D3F"/>
    <w:rsid w:val="002D6E2B"/>
    <w:rsid w:val="002D70E1"/>
    <w:rsid w:val="002D72E5"/>
    <w:rsid w:val="002D7531"/>
    <w:rsid w:val="002D76CE"/>
    <w:rsid w:val="002D7A70"/>
    <w:rsid w:val="002D7C34"/>
    <w:rsid w:val="002E02B1"/>
    <w:rsid w:val="002E0CA4"/>
    <w:rsid w:val="002E1325"/>
    <w:rsid w:val="002E1385"/>
    <w:rsid w:val="002E173E"/>
    <w:rsid w:val="002E1786"/>
    <w:rsid w:val="002E1BC7"/>
    <w:rsid w:val="002E2209"/>
    <w:rsid w:val="002E2322"/>
    <w:rsid w:val="002E265D"/>
    <w:rsid w:val="002E2721"/>
    <w:rsid w:val="002E27C2"/>
    <w:rsid w:val="002E287F"/>
    <w:rsid w:val="002E36C8"/>
    <w:rsid w:val="002E384C"/>
    <w:rsid w:val="002E3C43"/>
    <w:rsid w:val="002E4202"/>
    <w:rsid w:val="002E472E"/>
    <w:rsid w:val="002E4D4A"/>
    <w:rsid w:val="002E525D"/>
    <w:rsid w:val="002E58BB"/>
    <w:rsid w:val="002E5F6C"/>
    <w:rsid w:val="002E5FCC"/>
    <w:rsid w:val="002E6068"/>
    <w:rsid w:val="002E7149"/>
    <w:rsid w:val="002E716A"/>
    <w:rsid w:val="002E734F"/>
    <w:rsid w:val="002E74F2"/>
    <w:rsid w:val="002E7848"/>
    <w:rsid w:val="002E7F13"/>
    <w:rsid w:val="002F0867"/>
    <w:rsid w:val="002F095B"/>
    <w:rsid w:val="002F0A7E"/>
    <w:rsid w:val="002F0AC3"/>
    <w:rsid w:val="002F1040"/>
    <w:rsid w:val="002F126E"/>
    <w:rsid w:val="002F12DC"/>
    <w:rsid w:val="002F14E0"/>
    <w:rsid w:val="002F17EE"/>
    <w:rsid w:val="002F1980"/>
    <w:rsid w:val="002F1AD8"/>
    <w:rsid w:val="002F1E11"/>
    <w:rsid w:val="002F1E61"/>
    <w:rsid w:val="002F1EA0"/>
    <w:rsid w:val="002F27F9"/>
    <w:rsid w:val="002F28D4"/>
    <w:rsid w:val="002F2DFB"/>
    <w:rsid w:val="002F3105"/>
    <w:rsid w:val="002F3637"/>
    <w:rsid w:val="002F3733"/>
    <w:rsid w:val="002F3784"/>
    <w:rsid w:val="002F417A"/>
    <w:rsid w:val="002F41C6"/>
    <w:rsid w:val="002F448B"/>
    <w:rsid w:val="002F5911"/>
    <w:rsid w:val="002F5B5D"/>
    <w:rsid w:val="002F5BC1"/>
    <w:rsid w:val="002F5C5F"/>
    <w:rsid w:val="002F6365"/>
    <w:rsid w:val="002F6376"/>
    <w:rsid w:val="002F6B54"/>
    <w:rsid w:val="002F6F53"/>
    <w:rsid w:val="002F7A49"/>
    <w:rsid w:val="002F7CEF"/>
    <w:rsid w:val="0030018D"/>
    <w:rsid w:val="0030021B"/>
    <w:rsid w:val="0030072C"/>
    <w:rsid w:val="00300EC3"/>
    <w:rsid w:val="003014DB"/>
    <w:rsid w:val="0030176E"/>
    <w:rsid w:val="00301AF4"/>
    <w:rsid w:val="00301B57"/>
    <w:rsid w:val="00301F1C"/>
    <w:rsid w:val="0030277B"/>
    <w:rsid w:val="00302D6E"/>
    <w:rsid w:val="00302D7D"/>
    <w:rsid w:val="0030356B"/>
    <w:rsid w:val="00303A2B"/>
    <w:rsid w:val="00303AE4"/>
    <w:rsid w:val="00303FE1"/>
    <w:rsid w:val="0030427E"/>
    <w:rsid w:val="003048FF"/>
    <w:rsid w:val="003056F1"/>
    <w:rsid w:val="00305721"/>
    <w:rsid w:val="00305A22"/>
    <w:rsid w:val="00305D13"/>
    <w:rsid w:val="0030619A"/>
    <w:rsid w:val="003066CE"/>
    <w:rsid w:val="00306A30"/>
    <w:rsid w:val="00306C18"/>
    <w:rsid w:val="00306DA4"/>
    <w:rsid w:val="00307086"/>
    <w:rsid w:val="003077F0"/>
    <w:rsid w:val="003079CC"/>
    <w:rsid w:val="00307D27"/>
    <w:rsid w:val="00307FEE"/>
    <w:rsid w:val="003100D3"/>
    <w:rsid w:val="003104A4"/>
    <w:rsid w:val="00310556"/>
    <w:rsid w:val="003109FB"/>
    <w:rsid w:val="00311924"/>
    <w:rsid w:val="003128E6"/>
    <w:rsid w:val="00312BCC"/>
    <w:rsid w:val="003132B3"/>
    <w:rsid w:val="003138B7"/>
    <w:rsid w:val="00314A5D"/>
    <w:rsid w:val="00314AA5"/>
    <w:rsid w:val="00314B82"/>
    <w:rsid w:val="003150C0"/>
    <w:rsid w:val="0031515B"/>
    <w:rsid w:val="003155A7"/>
    <w:rsid w:val="00315927"/>
    <w:rsid w:val="00315FA6"/>
    <w:rsid w:val="003160B4"/>
    <w:rsid w:val="0031636D"/>
    <w:rsid w:val="003166B2"/>
    <w:rsid w:val="00316A1A"/>
    <w:rsid w:val="00316BE8"/>
    <w:rsid w:val="00316BF1"/>
    <w:rsid w:val="00316D90"/>
    <w:rsid w:val="00316E78"/>
    <w:rsid w:val="00317040"/>
    <w:rsid w:val="0031723F"/>
    <w:rsid w:val="00317298"/>
    <w:rsid w:val="003173F2"/>
    <w:rsid w:val="00317B4C"/>
    <w:rsid w:val="00317B8D"/>
    <w:rsid w:val="00317F6A"/>
    <w:rsid w:val="0032119B"/>
    <w:rsid w:val="00321728"/>
    <w:rsid w:val="0032194F"/>
    <w:rsid w:val="00321EA8"/>
    <w:rsid w:val="00322172"/>
    <w:rsid w:val="0032221B"/>
    <w:rsid w:val="00322256"/>
    <w:rsid w:val="00322411"/>
    <w:rsid w:val="00322794"/>
    <w:rsid w:val="00323300"/>
    <w:rsid w:val="0032376F"/>
    <w:rsid w:val="00323986"/>
    <w:rsid w:val="00324318"/>
    <w:rsid w:val="003244FD"/>
    <w:rsid w:val="00324864"/>
    <w:rsid w:val="003249AB"/>
    <w:rsid w:val="00324B2B"/>
    <w:rsid w:val="00324DF8"/>
    <w:rsid w:val="00325B3D"/>
    <w:rsid w:val="00326B4C"/>
    <w:rsid w:val="00326DB1"/>
    <w:rsid w:val="00327322"/>
    <w:rsid w:val="00327537"/>
    <w:rsid w:val="003277E9"/>
    <w:rsid w:val="00330162"/>
    <w:rsid w:val="00330A16"/>
    <w:rsid w:val="00330C82"/>
    <w:rsid w:val="00330CE9"/>
    <w:rsid w:val="00330FF4"/>
    <w:rsid w:val="0033132A"/>
    <w:rsid w:val="00331A8D"/>
    <w:rsid w:val="00331AB6"/>
    <w:rsid w:val="00331C15"/>
    <w:rsid w:val="00332318"/>
    <w:rsid w:val="00332520"/>
    <w:rsid w:val="00332C01"/>
    <w:rsid w:val="00332F06"/>
    <w:rsid w:val="0033319F"/>
    <w:rsid w:val="00333975"/>
    <w:rsid w:val="00334107"/>
    <w:rsid w:val="003345DF"/>
    <w:rsid w:val="003348B6"/>
    <w:rsid w:val="003348D4"/>
    <w:rsid w:val="003348E9"/>
    <w:rsid w:val="00334A28"/>
    <w:rsid w:val="00334A40"/>
    <w:rsid w:val="00334E85"/>
    <w:rsid w:val="00335019"/>
    <w:rsid w:val="00335033"/>
    <w:rsid w:val="003350BC"/>
    <w:rsid w:val="003352D4"/>
    <w:rsid w:val="003355A3"/>
    <w:rsid w:val="00335B2B"/>
    <w:rsid w:val="00335C3C"/>
    <w:rsid w:val="00336094"/>
    <w:rsid w:val="00336282"/>
    <w:rsid w:val="0033644D"/>
    <w:rsid w:val="0033681E"/>
    <w:rsid w:val="00336E1C"/>
    <w:rsid w:val="00337001"/>
    <w:rsid w:val="00337221"/>
    <w:rsid w:val="00337741"/>
    <w:rsid w:val="00337827"/>
    <w:rsid w:val="00337BC6"/>
    <w:rsid w:val="0033AE0F"/>
    <w:rsid w:val="00340033"/>
    <w:rsid w:val="00340054"/>
    <w:rsid w:val="00341BC3"/>
    <w:rsid w:val="003420F6"/>
    <w:rsid w:val="003420F9"/>
    <w:rsid w:val="00342640"/>
    <w:rsid w:val="00342750"/>
    <w:rsid w:val="003428CA"/>
    <w:rsid w:val="00342C33"/>
    <w:rsid w:val="00342CAC"/>
    <w:rsid w:val="00342F3C"/>
    <w:rsid w:val="00343401"/>
    <w:rsid w:val="0034359A"/>
    <w:rsid w:val="00343913"/>
    <w:rsid w:val="00343B08"/>
    <w:rsid w:val="00343C08"/>
    <w:rsid w:val="00344165"/>
    <w:rsid w:val="0034435D"/>
    <w:rsid w:val="00344432"/>
    <w:rsid w:val="0034463D"/>
    <w:rsid w:val="00344730"/>
    <w:rsid w:val="00344D52"/>
    <w:rsid w:val="00344F14"/>
    <w:rsid w:val="00345063"/>
    <w:rsid w:val="00345413"/>
    <w:rsid w:val="00345457"/>
    <w:rsid w:val="00345677"/>
    <w:rsid w:val="003459F9"/>
    <w:rsid w:val="00345B3F"/>
    <w:rsid w:val="00345BED"/>
    <w:rsid w:val="0034601D"/>
    <w:rsid w:val="00346624"/>
    <w:rsid w:val="00346774"/>
    <w:rsid w:val="00346BFC"/>
    <w:rsid w:val="00346CBB"/>
    <w:rsid w:val="00346E22"/>
    <w:rsid w:val="00347511"/>
    <w:rsid w:val="003478DF"/>
    <w:rsid w:val="00350A0E"/>
    <w:rsid w:val="0035138C"/>
    <w:rsid w:val="003514EF"/>
    <w:rsid w:val="0035273F"/>
    <w:rsid w:val="003528F2"/>
    <w:rsid w:val="00352920"/>
    <w:rsid w:val="003529DF"/>
    <w:rsid w:val="00352EE8"/>
    <w:rsid w:val="00353006"/>
    <w:rsid w:val="00353140"/>
    <w:rsid w:val="00353186"/>
    <w:rsid w:val="00353728"/>
    <w:rsid w:val="003547CE"/>
    <w:rsid w:val="00354889"/>
    <w:rsid w:val="0035632C"/>
    <w:rsid w:val="00356492"/>
    <w:rsid w:val="003564F2"/>
    <w:rsid w:val="00356B5B"/>
    <w:rsid w:val="003573A4"/>
    <w:rsid w:val="00357A04"/>
    <w:rsid w:val="00357BAD"/>
    <w:rsid w:val="00357E0D"/>
    <w:rsid w:val="003607C4"/>
    <w:rsid w:val="00360B52"/>
    <w:rsid w:val="00360CA9"/>
    <w:rsid w:val="00360EA0"/>
    <w:rsid w:val="00361307"/>
    <w:rsid w:val="003614C5"/>
    <w:rsid w:val="00361CE7"/>
    <w:rsid w:val="00361D48"/>
    <w:rsid w:val="00361FA8"/>
    <w:rsid w:val="0036294E"/>
    <w:rsid w:val="00362A7A"/>
    <w:rsid w:val="0036300A"/>
    <w:rsid w:val="003637E0"/>
    <w:rsid w:val="0036491A"/>
    <w:rsid w:val="00364B8E"/>
    <w:rsid w:val="00364F46"/>
    <w:rsid w:val="00364F48"/>
    <w:rsid w:val="003651BC"/>
    <w:rsid w:val="0036549C"/>
    <w:rsid w:val="003659A1"/>
    <w:rsid w:val="00365A3C"/>
    <w:rsid w:val="00365AA7"/>
    <w:rsid w:val="00365F87"/>
    <w:rsid w:val="003663DA"/>
    <w:rsid w:val="003664FD"/>
    <w:rsid w:val="003665C5"/>
    <w:rsid w:val="00366C54"/>
    <w:rsid w:val="003703E0"/>
    <w:rsid w:val="00370DE6"/>
    <w:rsid w:val="0037138C"/>
    <w:rsid w:val="00371C7E"/>
    <w:rsid w:val="00371ECE"/>
    <w:rsid w:val="003722EE"/>
    <w:rsid w:val="0037243B"/>
    <w:rsid w:val="00372DB4"/>
    <w:rsid w:val="00373320"/>
    <w:rsid w:val="003734DA"/>
    <w:rsid w:val="003746A2"/>
    <w:rsid w:val="00374B03"/>
    <w:rsid w:val="00374C70"/>
    <w:rsid w:val="0037515D"/>
    <w:rsid w:val="003752A1"/>
    <w:rsid w:val="00375995"/>
    <w:rsid w:val="00375B70"/>
    <w:rsid w:val="00375C55"/>
    <w:rsid w:val="00376485"/>
    <w:rsid w:val="00376C8F"/>
    <w:rsid w:val="00377680"/>
    <w:rsid w:val="003778F0"/>
    <w:rsid w:val="00380986"/>
    <w:rsid w:val="003809DD"/>
    <w:rsid w:val="00380F73"/>
    <w:rsid w:val="00381524"/>
    <w:rsid w:val="0038166A"/>
    <w:rsid w:val="003818A4"/>
    <w:rsid w:val="00381C77"/>
    <w:rsid w:val="00381F35"/>
    <w:rsid w:val="0038229D"/>
    <w:rsid w:val="003827B2"/>
    <w:rsid w:val="00382AC8"/>
    <w:rsid w:val="0038362D"/>
    <w:rsid w:val="003836EA"/>
    <w:rsid w:val="003836F7"/>
    <w:rsid w:val="00383E10"/>
    <w:rsid w:val="0038472A"/>
    <w:rsid w:val="00384D2F"/>
    <w:rsid w:val="00384DB7"/>
    <w:rsid w:val="00384E86"/>
    <w:rsid w:val="00384EA4"/>
    <w:rsid w:val="00384FBC"/>
    <w:rsid w:val="003860C0"/>
    <w:rsid w:val="003862AA"/>
    <w:rsid w:val="00386A0B"/>
    <w:rsid w:val="00387346"/>
    <w:rsid w:val="00387EF8"/>
    <w:rsid w:val="003902DF"/>
    <w:rsid w:val="00390346"/>
    <w:rsid w:val="003906E7"/>
    <w:rsid w:val="00390F42"/>
    <w:rsid w:val="0039112A"/>
    <w:rsid w:val="0039118A"/>
    <w:rsid w:val="0039158C"/>
    <w:rsid w:val="00392493"/>
    <w:rsid w:val="0039323C"/>
    <w:rsid w:val="003932A9"/>
    <w:rsid w:val="00393416"/>
    <w:rsid w:val="0039380D"/>
    <w:rsid w:val="0039385B"/>
    <w:rsid w:val="00393867"/>
    <w:rsid w:val="00393E8E"/>
    <w:rsid w:val="003948CC"/>
    <w:rsid w:val="00394AF9"/>
    <w:rsid w:val="00394D31"/>
    <w:rsid w:val="00395156"/>
    <w:rsid w:val="003955D2"/>
    <w:rsid w:val="00395923"/>
    <w:rsid w:val="0039598E"/>
    <w:rsid w:val="00395DAA"/>
    <w:rsid w:val="00396618"/>
    <w:rsid w:val="003967E1"/>
    <w:rsid w:val="00396938"/>
    <w:rsid w:val="00396ED9"/>
    <w:rsid w:val="003976EA"/>
    <w:rsid w:val="003A066D"/>
    <w:rsid w:val="003A16E3"/>
    <w:rsid w:val="003A1A0A"/>
    <w:rsid w:val="003A1F2F"/>
    <w:rsid w:val="003A258B"/>
    <w:rsid w:val="003A2BDE"/>
    <w:rsid w:val="003A3156"/>
    <w:rsid w:val="003A31F6"/>
    <w:rsid w:val="003A33F4"/>
    <w:rsid w:val="003A3D76"/>
    <w:rsid w:val="003A4325"/>
    <w:rsid w:val="003A4480"/>
    <w:rsid w:val="003A4C03"/>
    <w:rsid w:val="003A4C5F"/>
    <w:rsid w:val="003A4E04"/>
    <w:rsid w:val="003A4EF0"/>
    <w:rsid w:val="003A5832"/>
    <w:rsid w:val="003A5CAC"/>
    <w:rsid w:val="003A5D13"/>
    <w:rsid w:val="003A5F7E"/>
    <w:rsid w:val="003A613B"/>
    <w:rsid w:val="003A6564"/>
    <w:rsid w:val="003A6CDC"/>
    <w:rsid w:val="003A7395"/>
    <w:rsid w:val="003A7956"/>
    <w:rsid w:val="003A7AD2"/>
    <w:rsid w:val="003A7EA3"/>
    <w:rsid w:val="003B0192"/>
    <w:rsid w:val="003B079C"/>
    <w:rsid w:val="003B0F67"/>
    <w:rsid w:val="003B11D9"/>
    <w:rsid w:val="003B1410"/>
    <w:rsid w:val="003B1AB5"/>
    <w:rsid w:val="003B28FC"/>
    <w:rsid w:val="003B2FB6"/>
    <w:rsid w:val="003B37B6"/>
    <w:rsid w:val="003B40BC"/>
    <w:rsid w:val="003B4344"/>
    <w:rsid w:val="003B4352"/>
    <w:rsid w:val="003B4B52"/>
    <w:rsid w:val="003B523E"/>
    <w:rsid w:val="003B5784"/>
    <w:rsid w:val="003B5A62"/>
    <w:rsid w:val="003B5D11"/>
    <w:rsid w:val="003B5E3B"/>
    <w:rsid w:val="003B6A3E"/>
    <w:rsid w:val="003B6D7A"/>
    <w:rsid w:val="003B720C"/>
    <w:rsid w:val="003B76C4"/>
    <w:rsid w:val="003B7FD7"/>
    <w:rsid w:val="003C0070"/>
    <w:rsid w:val="003C0374"/>
    <w:rsid w:val="003C0377"/>
    <w:rsid w:val="003C0AA2"/>
    <w:rsid w:val="003C0AF8"/>
    <w:rsid w:val="003C1052"/>
    <w:rsid w:val="003C15A2"/>
    <w:rsid w:val="003C177B"/>
    <w:rsid w:val="003C1A98"/>
    <w:rsid w:val="003C1C7D"/>
    <w:rsid w:val="003C1CEF"/>
    <w:rsid w:val="003C2171"/>
    <w:rsid w:val="003C2551"/>
    <w:rsid w:val="003C25F2"/>
    <w:rsid w:val="003C2841"/>
    <w:rsid w:val="003C28FF"/>
    <w:rsid w:val="003C2AF3"/>
    <w:rsid w:val="003C2B0B"/>
    <w:rsid w:val="003C2D8C"/>
    <w:rsid w:val="003C2E10"/>
    <w:rsid w:val="003C2ECC"/>
    <w:rsid w:val="003C2ED3"/>
    <w:rsid w:val="003C32BE"/>
    <w:rsid w:val="003C33B7"/>
    <w:rsid w:val="003C3D92"/>
    <w:rsid w:val="003C3FA9"/>
    <w:rsid w:val="003C431E"/>
    <w:rsid w:val="003C4B74"/>
    <w:rsid w:val="003C59F9"/>
    <w:rsid w:val="003C6197"/>
    <w:rsid w:val="003C61FE"/>
    <w:rsid w:val="003C6899"/>
    <w:rsid w:val="003C7D10"/>
    <w:rsid w:val="003D040C"/>
    <w:rsid w:val="003D070C"/>
    <w:rsid w:val="003D0F01"/>
    <w:rsid w:val="003D13FE"/>
    <w:rsid w:val="003D1802"/>
    <w:rsid w:val="003D1951"/>
    <w:rsid w:val="003D267F"/>
    <w:rsid w:val="003D2692"/>
    <w:rsid w:val="003D2936"/>
    <w:rsid w:val="003D2C15"/>
    <w:rsid w:val="003D3483"/>
    <w:rsid w:val="003D37D3"/>
    <w:rsid w:val="003D3A25"/>
    <w:rsid w:val="003D3D13"/>
    <w:rsid w:val="003D40C7"/>
    <w:rsid w:val="003D46AD"/>
    <w:rsid w:val="003D4B69"/>
    <w:rsid w:val="003D4D24"/>
    <w:rsid w:val="003D4E4A"/>
    <w:rsid w:val="003D5740"/>
    <w:rsid w:val="003D5B44"/>
    <w:rsid w:val="003D5CF4"/>
    <w:rsid w:val="003D5D09"/>
    <w:rsid w:val="003D610D"/>
    <w:rsid w:val="003D6813"/>
    <w:rsid w:val="003D6F1B"/>
    <w:rsid w:val="003D740C"/>
    <w:rsid w:val="003D7A82"/>
    <w:rsid w:val="003D7CC5"/>
    <w:rsid w:val="003D7CFB"/>
    <w:rsid w:val="003D7D1D"/>
    <w:rsid w:val="003E011F"/>
    <w:rsid w:val="003E0264"/>
    <w:rsid w:val="003E069B"/>
    <w:rsid w:val="003E06FB"/>
    <w:rsid w:val="003E0A0C"/>
    <w:rsid w:val="003E0A1B"/>
    <w:rsid w:val="003E171F"/>
    <w:rsid w:val="003E23B2"/>
    <w:rsid w:val="003E24A5"/>
    <w:rsid w:val="003E25DA"/>
    <w:rsid w:val="003E2F5A"/>
    <w:rsid w:val="003E3349"/>
    <w:rsid w:val="003E38F7"/>
    <w:rsid w:val="003E3981"/>
    <w:rsid w:val="003E3A24"/>
    <w:rsid w:val="003E3B04"/>
    <w:rsid w:val="003E4005"/>
    <w:rsid w:val="003E44EC"/>
    <w:rsid w:val="003E45BF"/>
    <w:rsid w:val="003E4641"/>
    <w:rsid w:val="003E47FF"/>
    <w:rsid w:val="003E4E25"/>
    <w:rsid w:val="003E54AE"/>
    <w:rsid w:val="003E5738"/>
    <w:rsid w:val="003E61B4"/>
    <w:rsid w:val="003E680C"/>
    <w:rsid w:val="003E6F51"/>
    <w:rsid w:val="003E7367"/>
    <w:rsid w:val="003E773E"/>
    <w:rsid w:val="003E7762"/>
    <w:rsid w:val="003E7B23"/>
    <w:rsid w:val="003E7C5F"/>
    <w:rsid w:val="003F0129"/>
    <w:rsid w:val="003F020A"/>
    <w:rsid w:val="003F08E5"/>
    <w:rsid w:val="003F08EB"/>
    <w:rsid w:val="003F105D"/>
    <w:rsid w:val="003F1779"/>
    <w:rsid w:val="003F1A87"/>
    <w:rsid w:val="003F1ED6"/>
    <w:rsid w:val="003F26A8"/>
    <w:rsid w:val="003F2716"/>
    <w:rsid w:val="003F2865"/>
    <w:rsid w:val="003F2BAE"/>
    <w:rsid w:val="003F2CB8"/>
    <w:rsid w:val="003F2DE3"/>
    <w:rsid w:val="003F33B3"/>
    <w:rsid w:val="003F37A9"/>
    <w:rsid w:val="003F397D"/>
    <w:rsid w:val="003F489A"/>
    <w:rsid w:val="003F48EB"/>
    <w:rsid w:val="003F525F"/>
    <w:rsid w:val="003F5AC7"/>
    <w:rsid w:val="003F5C78"/>
    <w:rsid w:val="003F6922"/>
    <w:rsid w:val="003F6953"/>
    <w:rsid w:val="003F7780"/>
    <w:rsid w:val="003F7ACA"/>
    <w:rsid w:val="003F7DDC"/>
    <w:rsid w:val="004008D3"/>
    <w:rsid w:val="00400B0C"/>
    <w:rsid w:val="00400BDF"/>
    <w:rsid w:val="00400DEA"/>
    <w:rsid w:val="004010D7"/>
    <w:rsid w:val="004012A5"/>
    <w:rsid w:val="004012A8"/>
    <w:rsid w:val="0040146D"/>
    <w:rsid w:val="004016DB"/>
    <w:rsid w:val="00401DBE"/>
    <w:rsid w:val="00401E0D"/>
    <w:rsid w:val="00401F26"/>
    <w:rsid w:val="00402776"/>
    <w:rsid w:val="00402B82"/>
    <w:rsid w:val="00402F05"/>
    <w:rsid w:val="004032B2"/>
    <w:rsid w:val="004034C7"/>
    <w:rsid w:val="00403D5B"/>
    <w:rsid w:val="00404335"/>
    <w:rsid w:val="004044FC"/>
    <w:rsid w:val="00404AD4"/>
    <w:rsid w:val="0040519D"/>
    <w:rsid w:val="00405EB7"/>
    <w:rsid w:val="00405FBE"/>
    <w:rsid w:val="00406460"/>
    <w:rsid w:val="00406647"/>
    <w:rsid w:val="00406882"/>
    <w:rsid w:val="00406A9A"/>
    <w:rsid w:val="00406E95"/>
    <w:rsid w:val="00410690"/>
    <w:rsid w:val="004107E6"/>
    <w:rsid w:val="00410D7A"/>
    <w:rsid w:val="00411156"/>
    <w:rsid w:val="00411B27"/>
    <w:rsid w:val="00411BB3"/>
    <w:rsid w:val="00411ECE"/>
    <w:rsid w:val="00412140"/>
    <w:rsid w:val="00412E87"/>
    <w:rsid w:val="00412EA1"/>
    <w:rsid w:val="0041321E"/>
    <w:rsid w:val="0041370C"/>
    <w:rsid w:val="00413A75"/>
    <w:rsid w:val="00413DDF"/>
    <w:rsid w:val="00413DF0"/>
    <w:rsid w:val="0041490A"/>
    <w:rsid w:val="00414AF7"/>
    <w:rsid w:val="00415063"/>
    <w:rsid w:val="0041566B"/>
    <w:rsid w:val="00415A98"/>
    <w:rsid w:val="00415BD8"/>
    <w:rsid w:val="00415C09"/>
    <w:rsid w:val="00416BB4"/>
    <w:rsid w:val="00416CA6"/>
    <w:rsid w:val="0041740E"/>
    <w:rsid w:val="00417744"/>
    <w:rsid w:val="00420164"/>
    <w:rsid w:val="00420DFC"/>
    <w:rsid w:val="00421894"/>
    <w:rsid w:val="004218FD"/>
    <w:rsid w:val="00421AAB"/>
    <w:rsid w:val="00421CB4"/>
    <w:rsid w:val="00422650"/>
    <w:rsid w:val="004229A8"/>
    <w:rsid w:val="00422C8B"/>
    <w:rsid w:val="00422F19"/>
    <w:rsid w:val="00423432"/>
    <w:rsid w:val="00423528"/>
    <w:rsid w:val="00423AB6"/>
    <w:rsid w:val="004248DC"/>
    <w:rsid w:val="00424CC6"/>
    <w:rsid w:val="0042556E"/>
    <w:rsid w:val="00425A54"/>
    <w:rsid w:val="00425A8E"/>
    <w:rsid w:val="00425C4B"/>
    <w:rsid w:val="00426413"/>
    <w:rsid w:val="00426470"/>
    <w:rsid w:val="004264D3"/>
    <w:rsid w:val="00426A6F"/>
    <w:rsid w:val="00426D94"/>
    <w:rsid w:val="00426E99"/>
    <w:rsid w:val="00427BAF"/>
    <w:rsid w:val="00430057"/>
    <w:rsid w:val="00430425"/>
    <w:rsid w:val="00430890"/>
    <w:rsid w:val="00430AA5"/>
    <w:rsid w:val="004314C1"/>
    <w:rsid w:val="00431730"/>
    <w:rsid w:val="00431C2C"/>
    <w:rsid w:val="00432522"/>
    <w:rsid w:val="00432A01"/>
    <w:rsid w:val="00432CBD"/>
    <w:rsid w:val="00433C08"/>
    <w:rsid w:val="00434640"/>
    <w:rsid w:val="00434751"/>
    <w:rsid w:val="00434852"/>
    <w:rsid w:val="00434A10"/>
    <w:rsid w:val="00434C22"/>
    <w:rsid w:val="00434FF3"/>
    <w:rsid w:val="00435019"/>
    <w:rsid w:val="004357D6"/>
    <w:rsid w:val="00435E22"/>
    <w:rsid w:val="00435F3E"/>
    <w:rsid w:val="0043608C"/>
    <w:rsid w:val="00436189"/>
    <w:rsid w:val="00436352"/>
    <w:rsid w:val="0043718A"/>
    <w:rsid w:val="00437720"/>
    <w:rsid w:val="00437CD3"/>
    <w:rsid w:val="00440228"/>
    <w:rsid w:val="0044079C"/>
    <w:rsid w:val="00441035"/>
    <w:rsid w:val="0044186D"/>
    <w:rsid w:val="00441933"/>
    <w:rsid w:val="00441EC2"/>
    <w:rsid w:val="004420F0"/>
    <w:rsid w:val="0044257A"/>
    <w:rsid w:val="004428FB"/>
    <w:rsid w:val="00442D3C"/>
    <w:rsid w:val="00442F31"/>
    <w:rsid w:val="004435B4"/>
    <w:rsid w:val="004436AC"/>
    <w:rsid w:val="004438CD"/>
    <w:rsid w:val="004440DF"/>
    <w:rsid w:val="00444349"/>
    <w:rsid w:val="00444CB1"/>
    <w:rsid w:val="00445465"/>
    <w:rsid w:val="00445B89"/>
    <w:rsid w:val="00446394"/>
    <w:rsid w:val="004464D2"/>
    <w:rsid w:val="00446AB3"/>
    <w:rsid w:val="00447105"/>
    <w:rsid w:val="00447112"/>
    <w:rsid w:val="00447851"/>
    <w:rsid w:val="00447BC5"/>
    <w:rsid w:val="00447E86"/>
    <w:rsid w:val="00447EEC"/>
    <w:rsid w:val="0045014D"/>
    <w:rsid w:val="004507EE"/>
    <w:rsid w:val="00450DFD"/>
    <w:rsid w:val="004510E5"/>
    <w:rsid w:val="00451128"/>
    <w:rsid w:val="0045165F"/>
    <w:rsid w:val="004518E8"/>
    <w:rsid w:val="00451D5B"/>
    <w:rsid w:val="00451EF5"/>
    <w:rsid w:val="004529CA"/>
    <w:rsid w:val="004530D7"/>
    <w:rsid w:val="004533AB"/>
    <w:rsid w:val="004538E0"/>
    <w:rsid w:val="00453DA6"/>
    <w:rsid w:val="00453DBD"/>
    <w:rsid w:val="00453EFD"/>
    <w:rsid w:val="00454418"/>
    <w:rsid w:val="00454AD2"/>
    <w:rsid w:val="00454AEF"/>
    <w:rsid w:val="00454C0A"/>
    <w:rsid w:val="00454CC5"/>
    <w:rsid w:val="00454D76"/>
    <w:rsid w:val="00454D81"/>
    <w:rsid w:val="00455F77"/>
    <w:rsid w:val="00456280"/>
    <w:rsid w:val="0045644E"/>
    <w:rsid w:val="00456474"/>
    <w:rsid w:val="004564BB"/>
    <w:rsid w:val="00456AA1"/>
    <w:rsid w:val="00456E0B"/>
    <w:rsid w:val="00457101"/>
    <w:rsid w:val="004572E8"/>
    <w:rsid w:val="004574FE"/>
    <w:rsid w:val="0045753B"/>
    <w:rsid w:val="00457B1C"/>
    <w:rsid w:val="004601EB"/>
    <w:rsid w:val="004605E0"/>
    <w:rsid w:val="004608A9"/>
    <w:rsid w:val="00460B29"/>
    <w:rsid w:val="004619EF"/>
    <w:rsid w:val="00461CF3"/>
    <w:rsid w:val="004625AA"/>
    <w:rsid w:val="00462F1F"/>
    <w:rsid w:val="00463F3F"/>
    <w:rsid w:val="00464256"/>
    <w:rsid w:val="0046452D"/>
    <w:rsid w:val="00464616"/>
    <w:rsid w:val="004646BC"/>
    <w:rsid w:val="004647CE"/>
    <w:rsid w:val="00465C53"/>
    <w:rsid w:val="00465E98"/>
    <w:rsid w:val="00466056"/>
    <w:rsid w:val="004666ED"/>
    <w:rsid w:val="00466734"/>
    <w:rsid w:val="00466920"/>
    <w:rsid w:val="004670C2"/>
    <w:rsid w:val="00467909"/>
    <w:rsid w:val="00467912"/>
    <w:rsid w:val="00467FB9"/>
    <w:rsid w:val="00470410"/>
    <w:rsid w:val="0047083C"/>
    <w:rsid w:val="00470ACC"/>
    <w:rsid w:val="00470EC2"/>
    <w:rsid w:val="00470F6D"/>
    <w:rsid w:val="004710F0"/>
    <w:rsid w:val="00471496"/>
    <w:rsid w:val="0047163B"/>
    <w:rsid w:val="004717EA"/>
    <w:rsid w:val="004718D2"/>
    <w:rsid w:val="00471D69"/>
    <w:rsid w:val="0047211E"/>
    <w:rsid w:val="004723BF"/>
    <w:rsid w:val="00472400"/>
    <w:rsid w:val="00472533"/>
    <w:rsid w:val="0047270A"/>
    <w:rsid w:val="00472963"/>
    <w:rsid w:val="00472F72"/>
    <w:rsid w:val="004742A1"/>
    <w:rsid w:val="00474523"/>
    <w:rsid w:val="00474951"/>
    <w:rsid w:val="00474A69"/>
    <w:rsid w:val="00474C37"/>
    <w:rsid w:val="00475147"/>
    <w:rsid w:val="004759C9"/>
    <w:rsid w:val="00475A99"/>
    <w:rsid w:val="00475ED5"/>
    <w:rsid w:val="00476182"/>
    <w:rsid w:val="004764E5"/>
    <w:rsid w:val="00476EB1"/>
    <w:rsid w:val="00476EC2"/>
    <w:rsid w:val="00476F33"/>
    <w:rsid w:val="00477176"/>
    <w:rsid w:val="004777DA"/>
    <w:rsid w:val="00477C33"/>
    <w:rsid w:val="0048028C"/>
    <w:rsid w:val="00480A01"/>
    <w:rsid w:val="00480BCF"/>
    <w:rsid w:val="00480CB2"/>
    <w:rsid w:val="00481131"/>
    <w:rsid w:val="0048195B"/>
    <w:rsid w:val="0048211A"/>
    <w:rsid w:val="00482180"/>
    <w:rsid w:val="004822F1"/>
    <w:rsid w:val="00482DCB"/>
    <w:rsid w:val="004831E8"/>
    <w:rsid w:val="0048346B"/>
    <w:rsid w:val="00483808"/>
    <w:rsid w:val="00483E8F"/>
    <w:rsid w:val="00484205"/>
    <w:rsid w:val="0048493B"/>
    <w:rsid w:val="004850B7"/>
    <w:rsid w:val="004851A5"/>
    <w:rsid w:val="0048634C"/>
    <w:rsid w:val="00486583"/>
    <w:rsid w:val="004868EF"/>
    <w:rsid w:val="00486B39"/>
    <w:rsid w:val="00486DB9"/>
    <w:rsid w:val="00486EE1"/>
    <w:rsid w:val="00486EF8"/>
    <w:rsid w:val="004875F7"/>
    <w:rsid w:val="00487883"/>
    <w:rsid w:val="00487AD4"/>
    <w:rsid w:val="004907D7"/>
    <w:rsid w:val="0049081E"/>
    <w:rsid w:val="00490E37"/>
    <w:rsid w:val="00491118"/>
    <w:rsid w:val="00491C0D"/>
    <w:rsid w:val="004924BD"/>
    <w:rsid w:val="004927C1"/>
    <w:rsid w:val="004928B7"/>
    <w:rsid w:val="00492F70"/>
    <w:rsid w:val="0049329D"/>
    <w:rsid w:val="00493A05"/>
    <w:rsid w:val="00493D2C"/>
    <w:rsid w:val="0049401A"/>
    <w:rsid w:val="00494D34"/>
    <w:rsid w:val="00494DDD"/>
    <w:rsid w:val="00495D0E"/>
    <w:rsid w:val="00496154"/>
    <w:rsid w:val="004965D1"/>
    <w:rsid w:val="004967C4"/>
    <w:rsid w:val="00497560"/>
    <w:rsid w:val="00497576"/>
    <w:rsid w:val="004A03B5"/>
    <w:rsid w:val="004A0584"/>
    <w:rsid w:val="004A060B"/>
    <w:rsid w:val="004A0D63"/>
    <w:rsid w:val="004A12C4"/>
    <w:rsid w:val="004A1B64"/>
    <w:rsid w:val="004A2DFE"/>
    <w:rsid w:val="004A30DA"/>
    <w:rsid w:val="004A32D8"/>
    <w:rsid w:val="004A40B0"/>
    <w:rsid w:val="004A4160"/>
    <w:rsid w:val="004A4269"/>
    <w:rsid w:val="004A4526"/>
    <w:rsid w:val="004A45F8"/>
    <w:rsid w:val="004A4688"/>
    <w:rsid w:val="004A497E"/>
    <w:rsid w:val="004A49BA"/>
    <w:rsid w:val="004A4A1E"/>
    <w:rsid w:val="004A4B47"/>
    <w:rsid w:val="004A546C"/>
    <w:rsid w:val="004A6018"/>
    <w:rsid w:val="004A6320"/>
    <w:rsid w:val="004A6E1F"/>
    <w:rsid w:val="004A6F29"/>
    <w:rsid w:val="004A70AC"/>
    <w:rsid w:val="004A76AB"/>
    <w:rsid w:val="004B0499"/>
    <w:rsid w:val="004B0AF9"/>
    <w:rsid w:val="004B0BCD"/>
    <w:rsid w:val="004B0F29"/>
    <w:rsid w:val="004B1775"/>
    <w:rsid w:val="004B1A58"/>
    <w:rsid w:val="004B1AED"/>
    <w:rsid w:val="004B1C1A"/>
    <w:rsid w:val="004B1CA1"/>
    <w:rsid w:val="004B1D2B"/>
    <w:rsid w:val="004B1E9A"/>
    <w:rsid w:val="004B2254"/>
    <w:rsid w:val="004B32CB"/>
    <w:rsid w:val="004B3617"/>
    <w:rsid w:val="004B474A"/>
    <w:rsid w:val="004B488E"/>
    <w:rsid w:val="004B49CA"/>
    <w:rsid w:val="004B61DE"/>
    <w:rsid w:val="004B6289"/>
    <w:rsid w:val="004B62AE"/>
    <w:rsid w:val="004B652E"/>
    <w:rsid w:val="004B6575"/>
    <w:rsid w:val="004B68A7"/>
    <w:rsid w:val="004B7832"/>
    <w:rsid w:val="004C0441"/>
    <w:rsid w:val="004C0BAD"/>
    <w:rsid w:val="004C0CBE"/>
    <w:rsid w:val="004C2008"/>
    <w:rsid w:val="004C22D1"/>
    <w:rsid w:val="004C280C"/>
    <w:rsid w:val="004C2B53"/>
    <w:rsid w:val="004C2CCB"/>
    <w:rsid w:val="004C2D36"/>
    <w:rsid w:val="004C31BC"/>
    <w:rsid w:val="004C32DA"/>
    <w:rsid w:val="004C36E7"/>
    <w:rsid w:val="004C40EF"/>
    <w:rsid w:val="004C4725"/>
    <w:rsid w:val="004C4907"/>
    <w:rsid w:val="004C4C3C"/>
    <w:rsid w:val="004C5163"/>
    <w:rsid w:val="004C57EF"/>
    <w:rsid w:val="004C593B"/>
    <w:rsid w:val="004C59C7"/>
    <w:rsid w:val="004C5B00"/>
    <w:rsid w:val="004C622C"/>
    <w:rsid w:val="004C628F"/>
    <w:rsid w:val="004C6B66"/>
    <w:rsid w:val="004C6B72"/>
    <w:rsid w:val="004C6E83"/>
    <w:rsid w:val="004C7021"/>
    <w:rsid w:val="004C72B7"/>
    <w:rsid w:val="004C7335"/>
    <w:rsid w:val="004C7D0D"/>
    <w:rsid w:val="004D00A8"/>
    <w:rsid w:val="004D0186"/>
    <w:rsid w:val="004D0360"/>
    <w:rsid w:val="004D0565"/>
    <w:rsid w:val="004D15F7"/>
    <w:rsid w:val="004D1AC5"/>
    <w:rsid w:val="004D1D85"/>
    <w:rsid w:val="004D24FA"/>
    <w:rsid w:val="004D2C7C"/>
    <w:rsid w:val="004D363A"/>
    <w:rsid w:val="004D3AFA"/>
    <w:rsid w:val="004D3F98"/>
    <w:rsid w:val="004D456A"/>
    <w:rsid w:val="004D45C9"/>
    <w:rsid w:val="004D4B1D"/>
    <w:rsid w:val="004D5A28"/>
    <w:rsid w:val="004D5EF5"/>
    <w:rsid w:val="004D6997"/>
    <w:rsid w:val="004D71D9"/>
    <w:rsid w:val="004D75DF"/>
    <w:rsid w:val="004D7C5B"/>
    <w:rsid w:val="004E01DE"/>
    <w:rsid w:val="004E0649"/>
    <w:rsid w:val="004E0B73"/>
    <w:rsid w:val="004E0BFA"/>
    <w:rsid w:val="004E0FDB"/>
    <w:rsid w:val="004E1594"/>
    <w:rsid w:val="004E1E0B"/>
    <w:rsid w:val="004E2A9A"/>
    <w:rsid w:val="004E2BD1"/>
    <w:rsid w:val="004E2FFE"/>
    <w:rsid w:val="004E3731"/>
    <w:rsid w:val="004E3A7D"/>
    <w:rsid w:val="004E3AFA"/>
    <w:rsid w:val="004E3DCF"/>
    <w:rsid w:val="004E4E3E"/>
    <w:rsid w:val="004E5403"/>
    <w:rsid w:val="004E590D"/>
    <w:rsid w:val="004E5E59"/>
    <w:rsid w:val="004E5FED"/>
    <w:rsid w:val="004E65D3"/>
    <w:rsid w:val="004E682B"/>
    <w:rsid w:val="004E6E1B"/>
    <w:rsid w:val="004E74DF"/>
    <w:rsid w:val="004E764A"/>
    <w:rsid w:val="004E7764"/>
    <w:rsid w:val="004E7D57"/>
    <w:rsid w:val="004F02BD"/>
    <w:rsid w:val="004F0B84"/>
    <w:rsid w:val="004F1256"/>
    <w:rsid w:val="004F15B8"/>
    <w:rsid w:val="004F1B7E"/>
    <w:rsid w:val="004F1B99"/>
    <w:rsid w:val="004F1BB4"/>
    <w:rsid w:val="004F256B"/>
    <w:rsid w:val="004F25FA"/>
    <w:rsid w:val="004F2757"/>
    <w:rsid w:val="004F2E8A"/>
    <w:rsid w:val="004F2F6E"/>
    <w:rsid w:val="004F2F8F"/>
    <w:rsid w:val="004F3271"/>
    <w:rsid w:val="004F3D15"/>
    <w:rsid w:val="004F3E47"/>
    <w:rsid w:val="004F3F1B"/>
    <w:rsid w:val="004F412F"/>
    <w:rsid w:val="004F46EB"/>
    <w:rsid w:val="004F47F2"/>
    <w:rsid w:val="004F4BB7"/>
    <w:rsid w:val="004F52C3"/>
    <w:rsid w:val="004F54BB"/>
    <w:rsid w:val="004F5906"/>
    <w:rsid w:val="004F65AF"/>
    <w:rsid w:val="004F6CBB"/>
    <w:rsid w:val="004F6F16"/>
    <w:rsid w:val="004F73E1"/>
    <w:rsid w:val="004F78FF"/>
    <w:rsid w:val="004F7B19"/>
    <w:rsid w:val="00500DC0"/>
    <w:rsid w:val="00500E8A"/>
    <w:rsid w:val="005024CE"/>
    <w:rsid w:val="00502883"/>
    <w:rsid w:val="00502D5D"/>
    <w:rsid w:val="00503456"/>
    <w:rsid w:val="00503507"/>
    <w:rsid w:val="0050357B"/>
    <w:rsid w:val="005035C6"/>
    <w:rsid w:val="005035F1"/>
    <w:rsid w:val="005038BF"/>
    <w:rsid w:val="00503A76"/>
    <w:rsid w:val="00504284"/>
    <w:rsid w:val="00504AAA"/>
    <w:rsid w:val="00504B96"/>
    <w:rsid w:val="00504D4F"/>
    <w:rsid w:val="00504F2B"/>
    <w:rsid w:val="00506468"/>
    <w:rsid w:val="0050686B"/>
    <w:rsid w:val="00506A1D"/>
    <w:rsid w:val="0050737B"/>
    <w:rsid w:val="00507811"/>
    <w:rsid w:val="00507C51"/>
    <w:rsid w:val="00507E36"/>
    <w:rsid w:val="00510377"/>
    <w:rsid w:val="005105B3"/>
    <w:rsid w:val="005106DC"/>
    <w:rsid w:val="00510889"/>
    <w:rsid w:val="00510A6C"/>
    <w:rsid w:val="00510B37"/>
    <w:rsid w:val="00510ECF"/>
    <w:rsid w:val="00511438"/>
    <w:rsid w:val="0051188E"/>
    <w:rsid w:val="0051193B"/>
    <w:rsid w:val="00511991"/>
    <w:rsid w:val="00511C2D"/>
    <w:rsid w:val="00511FBD"/>
    <w:rsid w:val="005125CA"/>
    <w:rsid w:val="0051436A"/>
    <w:rsid w:val="00514470"/>
    <w:rsid w:val="00514766"/>
    <w:rsid w:val="00514D49"/>
    <w:rsid w:val="00514FDB"/>
    <w:rsid w:val="005151DB"/>
    <w:rsid w:val="00515654"/>
    <w:rsid w:val="00515D87"/>
    <w:rsid w:val="00515EAF"/>
    <w:rsid w:val="00515F44"/>
    <w:rsid w:val="005165F4"/>
    <w:rsid w:val="00516781"/>
    <w:rsid w:val="0051713B"/>
    <w:rsid w:val="00517EC4"/>
    <w:rsid w:val="00517EC5"/>
    <w:rsid w:val="00520240"/>
    <w:rsid w:val="005205DE"/>
    <w:rsid w:val="0052095B"/>
    <w:rsid w:val="00520F2F"/>
    <w:rsid w:val="00521169"/>
    <w:rsid w:val="005212E1"/>
    <w:rsid w:val="00521A3F"/>
    <w:rsid w:val="00521AFB"/>
    <w:rsid w:val="00522081"/>
    <w:rsid w:val="00523270"/>
    <w:rsid w:val="005237D5"/>
    <w:rsid w:val="00523B5F"/>
    <w:rsid w:val="00524617"/>
    <w:rsid w:val="00524850"/>
    <w:rsid w:val="00524B81"/>
    <w:rsid w:val="00525765"/>
    <w:rsid w:val="005258BF"/>
    <w:rsid w:val="005259FB"/>
    <w:rsid w:val="00525FC4"/>
    <w:rsid w:val="005261F1"/>
    <w:rsid w:val="00527606"/>
    <w:rsid w:val="0052783D"/>
    <w:rsid w:val="00527925"/>
    <w:rsid w:val="00527A3C"/>
    <w:rsid w:val="00527B8F"/>
    <w:rsid w:val="005301AC"/>
    <w:rsid w:val="0053066E"/>
    <w:rsid w:val="0053085C"/>
    <w:rsid w:val="00530FB6"/>
    <w:rsid w:val="0053172E"/>
    <w:rsid w:val="00531895"/>
    <w:rsid w:val="00531AB5"/>
    <w:rsid w:val="00531F26"/>
    <w:rsid w:val="00531F91"/>
    <w:rsid w:val="00532053"/>
    <w:rsid w:val="00532599"/>
    <w:rsid w:val="0053259D"/>
    <w:rsid w:val="005326AC"/>
    <w:rsid w:val="005326C2"/>
    <w:rsid w:val="005327BB"/>
    <w:rsid w:val="00532D8C"/>
    <w:rsid w:val="0053310C"/>
    <w:rsid w:val="00533588"/>
    <w:rsid w:val="005335A2"/>
    <w:rsid w:val="0053365D"/>
    <w:rsid w:val="005336F9"/>
    <w:rsid w:val="0053401D"/>
    <w:rsid w:val="00534117"/>
    <w:rsid w:val="00534290"/>
    <w:rsid w:val="00534B53"/>
    <w:rsid w:val="00534D7E"/>
    <w:rsid w:val="00534F21"/>
    <w:rsid w:val="00534FD7"/>
    <w:rsid w:val="00535396"/>
    <w:rsid w:val="005356B5"/>
    <w:rsid w:val="005357CF"/>
    <w:rsid w:val="00535CD8"/>
    <w:rsid w:val="0053643A"/>
    <w:rsid w:val="00536B60"/>
    <w:rsid w:val="00537BE5"/>
    <w:rsid w:val="005400DC"/>
    <w:rsid w:val="00540326"/>
    <w:rsid w:val="00540330"/>
    <w:rsid w:val="00540612"/>
    <w:rsid w:val="00540652"/>
    <w:rsid w:val="00540946"/>
    <w:rsid w:val="00540CC7"/>
    <w:rsid w:val="00540D61"/>
    <w:rsid w:val="00541001"/>
    <w:rsid w:val="005411E5"/>
    <w:rsid w:val="00541284"/>
    <w:rsid w:val="0054154F"/>
    <w:rsid w:val="00541644"/>
    <w:rsid w:val="00541A1F"/>
    <w:rsid w:val="00542363"/>
    <w:rsid w:val="005427BD"/>
    <w:rsid w:val="0054297E"/>
    <w:rsid w:val="005429AB"/>
    <w:rsid w:val="00543B81"/>
    <w:rsid w:val="00544372"/>
    <w:rsid w:val="005443E3"/>
    <w:rsid w:val="005446CD"/>
    <w:rsid w:val="00544C76"/>
    <w:rsid w:val="00545182"/>
    <w:rsid w:val="00545378"/>
    <w:rsid w:val="00545557"/>
    <w:rsid w:val="00545578"/>
    <w:rsid w:val="005456F3"/>
    <w:rsid w:val="00545C8B"/>
    <w:rsid w:val="00546371"/>
    <w:rsid w:val="00547203"/>
    <w:rsid w:val="00550183"/>
    <w:rsid w:val="00550D8E"/>
    <w:rsid w:val="005514A7"/>
    <w:rsid w:val="005516B4"/>
    <w:rsid w:val="00551C1E"/>
    <w:rsid w:val="005523DA"/>
    <w:rsid w:val="00552D4D"/>
    <w:rsid w:val="0055304F"/>
    <w:rsid w:val="00553222"/>
    <w:rsid w:val="0055373F"/>
    <w:rsid w:val="00553DF5"/>
    <w:rsid w:val="00554E48"/>
    <w:rsid w:val="00554F3B"/>
    <w:rsid w:val="00555284"/>
    <w:rsid w:val="00555450"/>
    <w:rsid w:val="00555873"/>
    <w:rsid w:val="0055616F"/>
    <w:rsid w:val="00556620"/>
    <w:rsid w:val="00556B83"/>
    <w:rsid w:val="00556E78"/>
    <w:rsid w:val="0055749F"/>
    <w:rsid w:val="005575EC"/>
    <w:rsid w:val="005576C6"/>
    <w:rsid w:val="0055785F"/>
    <w:rsid w:val="00560164"/>
    <w:rsid w:val="00560655"/>
    <w:rsid w:val="005608A8"/>
    <w:rsid w:val="00560C31"/>
    <w:rsid w:val="00560D8E"/>
    <w:rsid w:val="00561201"/>
    <w:rsid w:val="00561816"/>
    <w:rsid w:val="00561899"/>
    <w:rsid w:val="00561F32"/>
    <w:rsid w:val="00562676"/>
    <w:rsid w:val="005626DB"/>
    <w:rsid w:val="0056310A"/>
    <w:rsid w:val="0056348F"/>
    <w:rsid w:val="0056383D"/>
    <w:rsid w:val="005638C6"/>
    <w:rsid w:val="0056393B"/>
    <w:rsid w:val="00563D16"/>
    <w:rsid w:val="00563E73"/>
    <w:rsid w:val="00563E76"/>
    <w:rsid w:val="00563EFB"/>
    <w:rsid w:val="00564354"/>
    <w:rsid w:val="00564577"/>
    <w:rsid w:val="0056464E"/>
    <w:rsid w:val="00564BBE"/>
    <w:rsid w:val="00564D2C"/>
    <w:rsid w:val="0056523B"/>
    <w:rsid w:val="005656C2"/>
    <w:rsid w:val="0056582D"/>
    <w:rsid w:val="00565E59"/>
    <w:rsid w:val="0056610B"/>
    <w:rsid w:val="00566AF6"/>
    <w:rsid w:val="00566C44"/>
    <w:rsid w:val="00567047"/>
    <w:rsid w:val="005674F8"/>
    <w:rsid w:val="00567AF1"/>
    <w:rsid w:val="00567C70"/>
    <w:rsid w:val="00567CD9"/>
    <w:rsid w:val="00570237"/>
    <w:rsid w:val="0057046F"/>
    <w:rsid w:val="00570B1D"/>
    <w:rsid w:val="00570BA2"/>
    <w:rsid w:val="00570F96"/>
    <w:rsid w:val="005717FE"/>
    <w:rsid w:val="00571E6D"/>
    <w:rsid w:val="0057225F"/>
    <w:rsid w:val="005725DF"/>
    <w:rsid w:val="005739AE"/>
    <w:rsid w:val="005739BA"/>
    <w:rsid w:val="00573E9D"/>
    <w:rsid w:val="0057425F"/>
    <w:rsid w:val="00574310"/>
    <w:rsid w:val="00574C3D"/>
    <w:rsid w:val="00574FC4"/>
    <w:rsid w:val="00575100"/>
    <w:rsid w:val="00575385"/>
    <w:rsid w:val="00575EE5"/>
    <w:rsid w:val="005762E0"/>
    <w:rsid w:val="00576371"/>
    <w:rsid w:val="00576430"/>
    <w:rsid w:val="00576BED"/>
    <w:rsid w:val="0058003C"/>
    <w:rsid w:val="0058070D"/>
    <w:rsid w:val="005807E3"/>
    <w:rsid w:val="00580BDE"/>
    <w:rsid w:val="005815D8"/>
    <w:rsid w:val="00581ADF"/>
    <w:rsid w:val="00581CE2"/>
    <w:rsid w:val="00581D6E"/>
    <w:rsid w:val="005820B7"/>
    <w:rsid w:val="0058263A"/>
    <w:rsid w:val="005826AB"/>
    <w:rsid w:val="005827B8"/>
    <w:rsid w:val="00582B89"/>
    <w:rsid w:val="00582E3D"/>
    <w:rsid w:val="00582EB8"/>
    <w:rsid w:val="005830F5"/>
    <w:rsid w:val="0058407F"/>
    <w:rsid w:val="005843E3"/>
    <w:rsid w:val="00585138"/>
    <w:rsid w:val="00585162"/>
    <w:rsid w:val="00585316"/>
    <w:rsid w:val="0058547F"/>
    <w:rsid w:val="00585690"/>
    <w:rsid w:val="0058583A"/>
    <w:rsid w:val="005859F0"/>
    <w:rsid w:val="00585E44"/>
    <w:rsid w:val="0058604C"/>
    <w:rsid w:val="005861ED"/>
    <w:rsid w:val="0058657A"/>
    <w:rsid w:val="00586873"/>
    <w:rsid w:val="00586B3A"/>
    <w:rsid w:val="005871BC"/>
    <w:rsid w:val="0058768A"/>
    <w:rsid w:val="005903C8"/>
    <w:rsid w:val="00590720"/>
    <w:rsid w:val="005910D8"/>
    <w:rsid w:val="005911AB"/>
    <w:rsid w:val="005912B0"/>
    <w:rsid w:val="005913C6"/>
    <w:rsid w:val="00591598"/>
    <w:rsid w:val="005916F8"/>
    <w:rsid w:val="005918E7"/>
    <w:rsid w:val="00591DB7"/>
    <w:rsid w:val="0059253E"/>
    <w:rsid w:val="0059277C"/>
    <w:rsid w:val="00592CA3"/>
    <w:rsid w:val="00592CBD"/>
    <w:rsid w:val="00592E84"/>
    <w:rsid w:val="00593024"/>
    <w:rsid w:val="00593403"/>
    <w:rsid w:val="005937A0"/>
    <w:rsid w:val="005937E9"/>
    <w:rsid w:val="00594414"/>
    <w:rsid w:val="00594C9A"/>
    <w:rsid w:val="005957AA"/>
    <w:rsid w:val="00596319"/>
    <w:rsid w:val="00596691"/>
    <w:rsid w:val="005973B5"/>
    <w:rsid w:val="005975E3"/>
    <w:rsid w:val="00597C76"/>
    <w:rsid w:val="00597F8A"/>
    <w:rsid w:val="00597FAA"/>
    <w:rsid w:val="005A0253"/>
    <w:rsid w:val="005A044D"/>
    <w:rsid w:val="005A04E5"/>
    <w:rsid w:val="005A0893"/>
    <w:rsid w:val="005A0F8E"/>
    <w:rsid w:val="005A14DD"/>
    <w:rsid w:val="005A161B"/>
    <w:rsid w:val="005A1824"/>
    <w:rsid w:val="005A1A63"/>
    <w:rsid w:val="005A231C"/>
    <w:rsid w:val="005A34FA"/>
    <w:rsid w:val="005A37F3"/>
    <w:rsid w:val="005A382A"/>
    <w:rsid w:val="005A3833"/>
    <w:rsid w:val="005A3BF8"/>
    <w:rsid w:val="005A3CC2"/>
    <w:rsid w:val="005A3DCB"/>
    <w:rsid w:val="005A4906"/>
    <w:rsid w:val="005A4972"/>
    <w:rsid w:val="005A49F4"/>
    <w:rsid w:val="005A4A8F"/>
    <w:rsid w:val="005A4B8D"/>
    <w:rsid w:val="005A4FF5"/>
    <w:rsid w:val="005A54F5"/>
    <w:rsid w:val="005A578D"/>
    <w:rsid w:val="005A5A6C"/>
    <w:rsid w:val="005A5B44"/>
    <w:rsid w:val="005A6E6A"/>
    <w:rsid w:val="005A6F89"/>
    <w:rsid w:val="005A75D8"/>
    <w:rsid w:val="005A7FAA"/>
    <w:rsid w:val="005B039F"/>
    <w:rsid w:val="005B061A"/>
    <w:rsid w:val="005B067E"/>
    <w:rsid w:val="005B1130"/>
    <w:rsid w:val="005B12EE"/>
    <w:rsid w:val="005B2131"/>
    <w:rsid w:val="005B22F0"/>
    <w:rsid w:val="005B286A"/>
    <w:rsid w:val="005B2C0B"/>
    <w:rsid w:val="005B2CF4"/>
    <w:rsid w:val="005B2E1C"/>
    <w:rsid w:val="005B2EFA"/>
    <w:rsid w:val="005B3312"/>
    <w:rsid w:val="005B3935"/>
    <w:rsid w:val="005B3B53"/>
    <w:rsid w:val="005B3ED4"/>
    <w:rsid w:val="005B409B"/>
    <w:rsid w:val="005B42C3"/>
    <w:rsid w:val="005B4994"/>
    <w:rsid w:val="005B5171"/>
    <w:rsid w:val="005B5462"/>
    <w:rsid w:val="005B5464"/>
    <w:rsid w:val="005B5B52"/>
    <w:rsid w:val="005B5B94"/>
    <w:rsid w:val="005B5C58"/>
    <w:rsid w:val="005B62BD"/>
    <w:rsid w:val="005B6F6D"/>
    <w:rsid w:val="005B7944"/>
    <w:rsid w:val="005C029F"/>
    <w:rsid w:val="005C0410"/>
    <w:rsid w:val="005C0949"/>
    <w:rsid w:val="005C0E87"/>
    <w:rsid w:val="005C0E8E"/>
    <w:rsid w:val="005C147A"/>
    <w:rsid w:val="005C159C"/>
    <w:rsid w:val="005C159F"/>
    <w:rsid w:val="005C17D8"/>
    <w:rsid w:val="005C1FD2"/>
    <w:rsid w:val="005C29A0"/>
    <w:rsid w:val="005C2EF4"/>
    <w:rsid w:val="005C2F92"/>
    <w:rsid w:val="005C2FB4"/>
    <w:rsid w:val="005C3145"/>
    <w:rsid w:val="005C31C6"/>
    <w:rsid w:val="005C32CF"/>
    <w:rsid w:val="005C336D"/>
    <w:rsid w:val="005C3626"/>
    <w:rsid w:val="005C3C47"/>
    <w:rsid w:val="005C3EC4"/>
    <w:rsid w:val="005C4DB7"/>
    <w:rsid w:val="005C4DBD"/>
    <w:rsid w:val="005C5382"/>
    <w:rsid w:val="005C54E3"/>
    <w:rsid w:val="005C56A2"/>
    <w:rsid w:val="005C5808"/>
    <w:rsid w:val="005C63CC"/>
    <w:rsid w:val="005C6ED1"/>
    <w:rsid w:val="005C7119"/>
    <w:rsid w:val="005C78CD"/>
    <w:rsid w:val="005D0151"/>
    <w:rsid w:val="005D05D0"/>
    <w:rsid w:val="005D0D13"/>
    <w:rsid w:val="005D109B"/>
    <w:rsid w:val="005D1124"/>
    <w:rsid w:val="005D1357"/>
    <w:rsid w:val="005D14B9"/>
    <w:rsid w:val="005D1A0A"/>
    <w:rsid w:val="005D1A29"/>
    <w:rsid w:val="005D25D1"/>
    <w:rsid w:val="005D28CD"/>
    <w:rsid w:val="005D2F6F"/>
    <w:rsid w:val="005D2FAA"/>
    <w:rsid w:val="005D3A03"/>
    <w:rsid w:val="005D3E5C"/>
    <w:rsid w:val="005D4107"/>
    <w:rsid w:val="005D48FB"/>
    <w:rsid w:val="005D49A5"/>
    <w:rsid w:val="005D4B86"/>
    <w:rsid w:val="005D5445"/>
    <w:rsid w:val="005D58DF"/>
    <w:rsid w:val="005D618A"/>
    <w:rsid w:val="005D6454"/>
    <w:rsid w:val="005D6505"/>
    <w:rsid w:val="005D65FD"/>
    <w:rsid w:val="005D67C4"/>
    <w:rsid w:val="005D6B02"/>
    <w:rsid w:val="005D6BC1"/>
    <w:rsid w:val="005D719D"/>
    <w:rsid w:val="005D7420"/>
    <w:rsid w:val="005D7881"/>
    <w:rsid w:val="005E06D3"/>
    <w:rsid w:val="005E0CEF"/>
    <w:rsid w:val="005E1119"/>
    <w:rsid w:val="005E1250"/>
    <w:rsid w:val="005E125C"/>
    <w:rsid w:val="005E1292"/>
    <w:rsid w:val="005E1AF5"/>
    <w:rsid w:val="005E1D6D"/>
    <w:rsid w:val="005E1DF0"/>
    <w:rsid w:val="005E201D"/>
    <w:rsid w:val="005E2A6D"/>
    <w:rsid w:val="005E2EFB"/>
    <w:rsid w:val="005E3629"/>
    <w:rsid w:val="005E41DC"/>
    <w:rsid w:val="005E45B3"/>
    <w:rsid w:val="005E4650"/>
    <w:rsid w:val="005E4B48"/>
    <w:rsid w:val="005E4C08"/>
    <w:rsid w:val="005E4CF6"/>
    <w:rsid w:val="005E5076"/>
    <w:rsid w:val="005E51BC"/>
    <w:rsid w:val="005E604C"/>
    <w:rsid w:val="005E641A"/>
    <w:rsid w:val="005E6E9B"/>
    <w:rsid w:val="005E6F79"/>
    <w:rsid w:val="005E79F3"/>
    <w:rsid w:val="005E7D6F"/>
    <w:rsid w:val="005E7F7B"/>
    <w:rsid w:val="005F01DE"/>
    <w:rsid w:val="005F090F"/>
    <w:rsid w:val="005F0A5F"/>
    <w:rsid w:val="005F0AD6"/>
    <w:rsid w:val="005F0C56"/>
    <w:rsid w:val="005F0F00"/>
    <w:rsid w:val="005F1777"/>
    <w:rsid w:val="005F1F1C"/>
    <w:rsid w:val="005F218B"/>
    <w:rsid w:val="005F29C5"/>
    <w:rsid w:val="005F2C9A"/>
    <w:rsid w:val="005F30D8"/>
    <w:rsid w:val="005F3344"/>
    <w:rsid w:val="005F339D"/>
    <w:rsid w:val="005F3E0F"/>
    <w:rsid w:val="005F4235"/>
    <w:rsid w:val="005F4AA5"/>
    <w:rsid w:val="005F4C34"/>
    <w:rsid w:val="005F4C57"/>
    <w:rsid w:val="005F4D33"/>
    <w:rsid w:val="005F4D8F"/>
    <w:rsid w:val="005F4F4D"/>
    <w:rsid w:val="005F4F7B"/>
    <w:rsid w:val="005F50C3"/>
    <w:rsid w:val="005F5104"/>
    <w:rsid w:val="005F589A"/>
    <w:rsid w:val="005F5924"/>
    <w:rsid w:val="005F601C"/>
    <w:rsid w:val="005F6FA8"/>
    <w:rsid w:val="005F7463"/>
    <w:rsid w:val="005F76F3"/>
    <w:rsid w:val="005F7877"/>
    <w:rsid w:val="005F7AB2"/>
    <w:rsid w:val="006000B0"/>
    <w:rsid w:val="00601EFA"/>
    <w:rsid w:val="00601F4F"/>
    <w:rsid w:val="00602712"/>
    <w:rsid w:val="006027BC"/>
    <w:rsid w:val="00602A7E"/>
    <w:rsid w:val="00602DD6"/>
    <w:rsid w:val="0060335A"/>
    <w:rsid w:val="00603781"/>
    <w:rsid w:val="00603A08"/>
    <w:rsid w:val="006040B7"/>
    <w:rsid w:val="00604175"/>
    <w:rsid w:val="0060425C"/>
    <w:rsid w:val="00604601"/>
    <w:rsid w:val="00604757"/>
    <w:rsid w:val="00604F4D"/>
    <w:rsid w:val="00605505"/>
    <w:rsid w:val="006056C9"/>
    <w:rsid w:val="006058B0"/>
    <w:rsid w:val="00605BED"/>
    <w:rsid w:val="00607219"/>
    <w:rsid w:val="006073DA"/>
    <w:rsid w:val="006079F9"/>
    <w:rsid w:val="00610042"/>
    <w:rsid w:val="0061086C"/>
    <w:rsid w:val="006108AD"/>
    <w:rsid w:val="006108EC"/>
    <w:rsid w:val="00610E31"/>
    <w:rsid w:val="00610EF4"/>
    <w:rsid w:val="0061120D"/>
    <w:rsid w:val="00611964"/>
    <w:rsid w:val="00611AE8"/>
    <w:rsid w:val="00611D36"/>
    <w:rsid w:val="00611F41"/>
    <w:rsid w:val="0061215A"/>
    <w:rsid w:val="00612633"/>
    <w:rsid w:val="00612777"/>
    <w:rsid w:val="00612B28"/>
    <w:rsid w:val="00614394"/>
    <w:rsid w:val="006148C6"/>
    <w:rsid w:val="00614F7F"/>
    <w:rsid w:val="0061504B"/>
    <w:rsid w:val="00615249"/>
    <w:rsid w:val="00616EFB"/>
    <w:rsid w:val="006171F3"/>
    <w:rsid w:val="0061769D"/>
    <w:rsid w:val="006179DF"/>
    <w:rsid w:val="00617CE3"/>
    <w:rsid w:val="00617E8E"/>
    <w:rsid w:val="00617EEC"/>
    <w:rsid w:val="00620D8F"/>
    <w:rsid w:val="00621A68"/>
    <w:rsid w:val="00621CE3"/>
    <w:rsid w:val="00621D1B"/>
    <w:rsid w:val="00622D69"/>
    <w:rsid w:val="00623562"/>
    <w:rsid w:val="00623737"/>
    <w:rsid w:val="00623D5A"/>
    <w:rsid w:val="0062465D"/>
    <w:rsid w:val="00624810"/>
    <w:rsid w:val="0062492E"/>
    <w:rsid w:val="00625364"/>
    <w:rsid w:val="006253D2"/>
    <w:rsid w:val="0062558C"/>
    <w:rsid w:val="0062594A"/>
    <w:rsid w:val="00625C21"/>
    <w:rsid w:val="00625D6F"/>
    <w:rsid w:val="00625E65"/>
    <w:rsid w:val="0062697B"/>
    <w:rsid w:val="006275AD"/>
    <w:rsid w:val="00627954"/>
    <w:rsid w:val="00627BA1"/>
    <w:rsid w:val="00627FA6"/>
    <w:rsid w:val="00630B36"/>
    <w:rsid w:val="00631063"/>
    <w:rsid w:val="00631222"/>
    <w:rsid w:val="006313B1"/>
    <w:rsid w:val="0063185A"/>
    <w:rsid w:val="00631C78"/>
    <w:rsid w:val="00631E36"/>
    <w:rsid w:val="00632D9D"/>
    <w:rsid w:val="00632E1E"/>
    <w:rsid w:val="00633BCF"/>
    <w:rsid w:val="00634187"/>
    <w:rsid w:val="00634648"/>
    <w:rsid w:val="00634C30"/>
    <w:rsid w:val="0063511F"/>
    <w:rsid w:val="00635323"/>
    <w:rsid w:val="00635916"/>
    <w:rsid w:val="00635AD9"/>
    <w:rsid w:val="00635C8F"/>
    <w:rsid w:val="00636B86"/>
    <w:rsid w:val="00640340"/>
    <w:rsid w:val="00640611"/>
    <w:rsid w:val="00640858"/>
    <w:rsid w:val="00640A98"/>
    <w:rsid w:val="00640B0E"/>
    <w:rsid w:val="00640E94"/>
    <w:rsid w:val="00641840"/>
    <w:rsid w:val="00641FAA"/>
    <w:rsid w:val="006420D0"/>
    <w:rsid w:val="006420E7"/>
    <w:rsid w:val="00642318"/>
    <w:rsid w:val="006423A8"/>
    <w:rsid w:val="00642407"/>
    <w:rsid w:val="0064245F"/>
    <w:rsid w:val="006429F7"/>
    <w:rsid w:val="00642BB0"/>
    <w:rsid w:val="00642D2E"/>
    <w:rsid w:val="0064310C"/>
    <w:rsid w:val="0064311E"/>
    <w:rsid w:val="00643262"/>
    <w:rsid w:val="00643894"/>
    <w:rsid w:val="00643B30"/>
    <w:rsid w:val="00643FAF"/>
    <w:rsid w:val="006443AF"/>
    <w:rsid w:val="00644A60"/>
    <w:rsid w:val="006454F8"/>
    <w:rsid w:val="00645557"/>
    <w:rsid w:val="006457AF"/>
    <w:rsid w:val="00645ADA"/>
    <w:rsid w:val="00645C50"/>
    <w:rsid w:val="00645DE3"/>
    <w:rsid w:val="006460A3"/>
    <w:rsid w:val="00646199"/>
    <w:rsid w:val="00646649"/>
    <w:rsid w:val="00646719"/>
    <w:rsid w:val="006467EB"/>
    <w:rsid w:val="00646990"/>
    <w:rsid w:val="00646C8E"/>
    <w:rsid w:val="00646DE6"/>
    <w:rsid w:val="006473FF"/>
    <w:rsid w:val="00647518"/>
    <w:rsid w:val="00647749"/>
    <w:rsid w:val="00647965"/>
    <w:rsid w:val="00647A05"/>
    <w:rsid w:val="00647EB1"/>
    <w:rsid w:val="00647ECE"/>
    <w:rsid w:val="006505B6"/>
    <w:rsid w:val="0065092D"/>
    <w:rsid w:val="0065106E"/>
    <w:rsid w:val="00651248"/>
    <w:rsid w:val="00651F1C"/>
    <w:rsid w:val="00652877"/>
    <w:rsid w:val="00652C78"/>
    <w:rsid w:val="0065360C"/>
    <w:rsid w:val="00653735"/>
    <w:rsid w:val="006537C7"/>
    <w:rsid w:val="00653CE1"/>
    <w:rsid w:val="00653DF9"/>
    <w:rsid w:val="00653FB1"/>
    <w:rsid w:val="00653FBC"/>
    <w:rsid w:val="0065411E"/>
    <w:rsid w:val="0065441D"/>
    <w:rsid w:val="00654550"/>
    <w:rsid w:val="00654A99"/>
    <w:rsid w:val="00654AC4"/>
    <w:rsid w:val="006550B8"/>
    <w:rsid w:val="006552A8"/>
    <w:rsid w:val="00655341"/>
    <w:rsid w:val="006555CE"/>
    <w:rsid w:val="00655EFA"/>
    <w:rsid w:val="0065641E"/>
    <w:rsid w:val="00656917"/>
    <w:rsid w:val="00656DC3"/>
    <w:rsid w:val="0065731C"/>
    <w:rsid w:val="006577BD"/>
    <w:rsid w:val="00657A3E"/>
    <w:rsid w:val="00657C2F"/>
    <w:rsid w:val="00657D8E"/>
    <w:rsid w:val="00660339"/>
    <w:rsid w:val="006603FA"/>
    <w:rsid w:val="0066051D"/>
    <w:rsid w:val="0066095C"/>
    <w:rsid w:val="00660BB7"/>
    <w:rsid w:val="006612E6"/>
    <w:rsid w:val="006615BF"/>
    <w:rsid w:val="006615D3"/>
    <w:rsid w:val="0066188E"/>
    <w:rsid w:val="006618B2"/>
    <w:rsid w:val="006619B4"/>
    <w:rsid w:val="00661F11"/>
    <w:rsid w:val="00662028"/>
    <w:rsid w:val="00662437"/>
    <w:rsid w:val="0066249E"/>
    <w:rsid w:val="006626FB"/>
    <w:rsid w:val="006628CD"/>
    <w:rsid w:val="00662A10"/>
    <w:rsid w:val="00662FAC"/>
    <w:rsid w:val="00662FCA"/>
    <w:rsid w:val="00663F5D"/>
    <w:rsid w:val="006642A3"/>
    <w:rsid w:val="00664816"/>
    <w:rsid w:val="00665263"/>
    <w:rsid w:val="00665507"/>
    <w:rsid w:val="0066552D"/>
    <w:rsid w:val="006663BA"/>
    <w:rsid w:val="00666598"/>
    <w:rsid w:val="006667AE"/>
    <w:rsid w:val="00666B34"/>
    <w:rsid w:val="006675B9"/>
    <w:rsid w:val="006675F3"/>
    <w:rsid w:val="00667C7D"/>
    <w:rsid w:val="00667E95"/>
    <w:rsid w:val="0067013C"/>
    <w:rsid w:val="006701D4"/>
    <w:rsid w:val="0067043F"/>
    <w:rsid w:val="0067074F"/>
    <w:rsid w:val="00671B76"/>
    <w:rsid w:val="00671BEF"/>
    <w:rsid w:val="00672115"/>
    <w:rsid w:val="006721EF"/>
    <w:rsid w:val="00672E16"/>
    <w:rsid w:val="00672E55"/>
    <w:rsid w:val="0067333C"/>
    <w:rsid w:val="00673A04"/>
    <w:rsid w:val="00673F6F"/>
    <w:rsid w:val="00674165"/>
    <w:rsid w:val="006748F1"/>
    <w:rsid w:val="006748FB"/>
    <w:rsid w:val="00674940"/>
    <w:rsid w:val="006751CA"/>
    <w:rsid w:val="006756CF"/>
    <w:rsid w:val="006757A1"/>
    <w:rsid w:val="00675884"/>
    <w:rsid w:val="00675A55"/>
    <w:rsid w:val="00675BA7"/>
    <w:rsid w:val="00675E94"/>
    <w:rsid w:val="0067698B"/>
    <w:rsid w:val="0067698E"/>
    <w:rsid w:val="006769BE"/>
    <w:rsid w:val="00676D5B"/>
    <w:rsid w:val="00676DF7"/>
    <w:rsid w:val="0068029E"/>
    <w:rsid w:val="0068090E"/>
    <w:rsid w:val="00680B56"/>
    <w:rsid w:val="00680C0B"/>
    <w:rsid w:val="00681315"/>
    <w:rsid w:val="006814BA"/>
    <w:rsid w:val="00681B6F"/>
    <w:rsid w:val="00682111"/>
    <w:rsid w:val="00682686"/>
    <w:rsid w:val="0068275C"/>
    <w:rsid w:val="00682842"/>
    <w:rsid w:val="00682A89"/>
    <w:rsid w:val="00682E5C"/>
    <w:rsid w:val="00683183"/>
    <w:rsid w:val="006832D7"/>
    <w:rsid w:val="006833A2"/>
    <w:rsid w:val="0068359C"/>
    <w:rsid w:val="006839CC"/>
    <w:rsid w:val="00683FA5"/>
    <w:rsid w:val="006840DD"/>
    <w:rsid w:val="00684141"/>
    <w:rsid w:val="0068456E"/>
    <w:rsid w:val="0068471F"/>
    <w:rsid w:val="0068477D"/>
    <w:rsid w:val="00685498"/>
    <w:rsid w:val="00685643"/>
    <w:rsid w:val="0068638C"/>
    <w:rsid w:val="006870EA"/>
    <w:rsid w:val="006875B5"/>
    <w:rsid w:val="00687AC9"/>
    <w:rsid w:val="0069053E"/>
    <w:rsid w:val="006905F2"/>
    <w:rsid w:val="00690684"/>
    <w:rsid w:val="006908E9"/>
    <w:rsid w:val="006909BB"/>
    <w:rsid w:val="00690B71"/>
    <w:rsid w:val="00691179"/>
    <w:rsid w:val="00691543"/>
    <w:rsid w:val="006916D7"/>
    <w:rsid w:val="00691E5B"/>
    <w:rsid w:val="00692028"/>
    <w:rsid w:val="006925F9"/>
    <w:rsid w:val="00692982"/>
    <w:rsid w:val="00692B15"/>
    <w:rsid w:val="00692D09"/>
    <w:rsid w:val="006930C9"/>
    <w:rsid w:val="006934AA"/>
    <w:rsid w:val="00693666"/>
    <w:rsid w:val="006947E2"/>
    <w:rsid w:val="00694B0E"/>
    <w:rsid w:val="00694B3B"/>
    <w:rsid w:val="00694CEC"/>
    <w:rsid w:val="00694F83"/>
    <w:rsid w:val="00695A81"/>
    <w:rsid w:val="00696351"/>
    <w:rsid w:val="00696927"/>
    <w:rsid w:val="006977FF"/>
    <w:rsid w:val="00697BDF"/>
    <w:rsid w:val="006A0216"/>
    <w:rsid w:val="006A07C5"/>
    <w:rsid w:val="006A0B82"/>
    <w:rsid w:val="006A1179"/>
    <w:rsid w:val="006A11E1"/>
    <w:rsid w:val="006A1244"/>
    <w:rsid w:val="006A16E1"/>
    <w:rsid w:val="006A1961"/>
    <w:rsid w:val="006A1DEB"/>
    <w:rsid w:val="006A22D6"/>
    <w:rsid w:val="006A2769"/>
    <w:rsid w:val="006A2D48"/>
    <w:rsid w:val="006A303E"/>
    <w:rsid w:val="006A373F"/>
    <w:rsid w:val="006A39C5"/>
    <w:rsid w:val="006A3A51"/>
    <w:rsid w:val="006A3B4B"/>
    <w:rsid w:val="006A3FCA"/>
    <w:rsid w:val="006A4198"/>
    <w:rsid w:val="006A466F"/>
    <w:rsid w:val="006A4AA5"/>
    <w:rsid w:val="006A4AB0"/>
    <w:rsid w:val="006A524B"/>
    <w:rsid w:val="006A6551"/>
    <w:rsid w:val="006A6AC7"/>
    <w:rsid w:val="006A6D2D"/>
    <w:rsid w:val="006A6FD5"/>
    <w:rsid w:val="006A741E"/>
    <w:rsid w:val="006B016F"/>
    <w:rsid w:val="006B031B"/>
    <w:rsid w:val="006B0599"/>
    <w:rsid w:val="006B0843"/>
    <w:rsid w:val="006B0EFC"/>
    <w:rsid w:val="006B10A6"/>
    <w:rsid w:val="006B1566"/>
    <w:rsid w:val="006B19B9"/>
    <w:rsid w:val="006B1E6F"/>
    <w:rsid w:val="006B1FC4"/>
    <w:rsid w:val="006B24F7"/>
    <w:rsid w:val="006B24F8"/>
    <w:rsid w:val="006B26AA"/>
    <w:rsid w:val="006B2D9C"/>
    <w:rsid w:val="006B2E5C"/>
    <w:rsid w:val="006B2F3F"/>
    <w:rsid w:val="006B318A"/>
    <w:rsid w:val="006B36A7"/>
    <w:rsid w:val="006B3BB7"/>
    <w:rsid w:val="006B41BF"/>
    <w:rsid w:val="006B436D"/>
    <w:rsid w:val="006B45EE"/>
    <w:rsid w:val="006B5FB1"/>
    <w:rsid w:val="006B6080"/>
    <w:rsid w:val="006B6661"/>
    <w:rsid w:val="006B695A"/>
    <w:rsid w:val="006B6D21"/>
    <w:rsid w:val="006B6EAD"/>
    <w:rsid w:val="006B6F6D"/>
    <w:rsid w:val="006B7179"/>
    <w:rsid w:val="006B76FC"/>
    <w:rsid w:val="006C0973"/>
    <w:rsid w:val="006C0D67"/>
    <w:rsid w:val="006C1012"/>
    <w:rsid w:val="006C1BA7"/>
    <w:rsid w:val="006C1EB7"/>
    <w:rsid w:val="006C275D"/>
    <w:rsid w:val="006C2C3A"/>
    <w:rsid w:val="006C2D3B"/>
    <w:rsid w:val="006C3D8E"/>
    <w:rsid w:val="006C3FD8"/>
    <w:rsid w:val="006C4D08"/>
    <w:rsid w:val="006C6140"/>
    <w:rsid w:val="006C6796"/>
    <w:rsid w:val="006C6B11"/>
    <w:rsid w:val="006C6BA0"/>
    <w:rsid w:val="006C6FA0"/>
    <w:rsid w:val="006C7605"/>
    <w:rsid w:val="006C7795"/>
    <w:rsid w:val="006C783E"/>
    <w:rsid w:val="006C7984"/>
    <w:rsid w:val="006D0519"/>
    <w:rsid w:val="006D05B1"/>
    <w:rsid w:val="006D0DB1"/>
    <w:rsid w:val="006D0E4D"/>
    <w:rsid w:val="006D1046"/>
    <w:rsid w:val="006D1470"/>
    <w:rsid w:val="006D15CA"/>
    <w:rsid w:val="006D1DE4"/>
    <w:rsid w:val="006D1E21"/>
    <w:rsid w:val="006D232E"/>
    <w:rsid w:val="006D24B4"/>
    <w:rsid w:val="006D24FF"/>
    <w:rsid w:val="006D34B4"/>
    <w:rsid w:val="006D350C"/>
    <w:rsid w:val="006D3C57"/>
    <w:rsid w:val="006D3F11"/>
    <w:rsid w:val="006D417E"/>
    <w:rsid w:val="006D4A8E"/>
    <w:rsid w:val="006D4E0E"/>
    <w:rsid w:val="006D5167"/>
    <w:rsid w:val="006D52E4"/>
    <w:rsid w:val="006D584C"/>
    <w:rsid w:val="006D5A77"/>
    <w:rsid w:val="006D6C52"/>
    <w:rsid w:val="006D720A"/>
    <w:rsid w:val="006D75FC"/>
    <w:rsid w:val="006D7904"/>
    <w:rsid w:val="006D7FD7"/>
    <w:rsid w:val="006E01FE"/>
    <w:rsid w:val="006E0418"/>
    <w:rsid w:val="006E0725"/>
    <w:rsid w:val="006E0D0B"/>
    <w:rsid w:val="006E1633"/>
    <w:rsid w:val="006E16C2"/>
    <w:rsid w:val="006E1E99"/>
    <w:rsid w:val="006E277F"/>
    <w:rsid w:val="006E2859"/>
    <w:rsid w:val="006E2AB4"/>
    <w:rsid w:val="006E39A4"/>
    <w:rsid w:val="006E3B09"/>
    <w:rsid w:val="006E3D19"/>
    <w:rsid w:val="006E4679"/>
    <w:rsid w:val="006E4BA1"/>
    <w:rsid w:val="006E4F58"/>
    <w:rsid w:val="006E52CC"/>
    <w:rsid w:val="006E5679"/>
    <w:rsid w:val="006E5ED8"/>
    <w:rsid w:val="006E6866"/>
    <w:rsid w:val="006E6C2A"/>
    <w:rsid w:val="006E7381"/>
    <w:rsid w:val="006E7596"/>
    <w:rsid w:val="006E772D"/>
    <w:rsid w:val="006E77A5"/>
    <w:rsid w:val="006E7A5F"/>
    <w:rsid w:val="006F0013"/>
    <w:rsid w:val="006F0489"/>
    <w:rsid w:val="006F04D7"/>
    <w:rsid w:val="006F0C30"/>
    <w:rsid w:val="006F0DB4"/>
    <w:rsid w:val="006F15F8"/>
    <w:rsid w:val="006F1688"/>
    <w:rsid w:val="006F174E"/>
    <w:rsid w:val="006F1F84"/>
    <w:rsid w:val="006F21DD"/>
    <w:rsid w:val="006F2348"/>
    <w:rsid w:val="006F2512"/>
    <w:rsid w:val="006F2BFA"/>
    <w:rsid w:val="006F2C21"/>
    <w:rsid w:val="006F2E96"/>
    <w:rsid w:val="006F3842"/>
    <w:rsid w:val="006F3A95"/>
    <w:rsid w:val="006F3AA9"/>
    <w:rsid w:val="006F3B29"/>
    <w:rsid w:val="006F3DE9"/>
    <w:rsid w:val="006F3F17"/>
    <w:rsid w:val="006F4DF1"/>
    <w:rsid w:val="006F5298"/>
    <w:rsid w:val="006F5BA1"/>
    <w:rsid w:val="006F5D07"/>
    <w:rsid w:val="006F662B"/>
    <w:rsid w:val="006F68BD"/>
    <w:rsid w:val="006F6D5C"/>
    <w:rsid w:val="006F7038"/>
    <w:rsid w:val="006F706E"/>
    <w:rsid w:val="006F7630"/>
    <w:rsid w:val="006F765F"/>
    <w:rsid w:val="00700DE6"/>
    <w:rsid w:val="00700FD2"/>
    <w:rsid w:val="0070102D"/>
    <w:rsid w:val="00701508"/>
    <w:rsid w:val="00701A5A"/>
    <w:rsid w:val="00701B0C"/>
    <w:rsid w:val="0070206D"/>
    <w:rsid w:val="00702711"/>
    <w:rsid w:val="007027E5"/>
    <w:rsid w:val="007029CD"/>
    <w:rsid w:val="00702A98"/>
    <w:rsid w:val="00702E9B"/>
    <w:rsid w:val="007031C5"/>
    <w:rsid w:val="007038F5"/>
    <w:rsid w:val="00703B1A"/>
    <w:rsid w:val="00703BD7"/>
    <w:rsid w:val="00703F7F"/>
    <w:rsid w:val="00703FC7"/>
    <w:rsid w:val="00704FF8"/>
    <w:rsid w:val="00705680"/>
    <w:rsid w:val="00706624"/>
    <w:rsid w:val="00706A4A"/>
    <w:rsid w:val="00706CB8"/>
    <w:rsid w:val="007076FA"/>
    <w:rsid w:val="007079DB"/>
    <w:rsid w:val="00710405"/>
    <w:rsid w:val="00710681"/>
    <w:rsid w:val="00710B2F"/>
    <w:rsid w:val="00710DA6"/>
    <w:rsid w:val="0071199E"/>
    <w:rsid w:val="00711C57"/>
    <w:rsid w:val="007121BC"/>
    <w:rsid w:val="0071261A"/>
    <w:rsid w:val="0071262A"/>
    <w:rsid w:val="00712817"/>
    <w:rsid w:val="00712B7E"/>
    <w:rsid w:val="00712CC2"/>
    <w:rsid w:val="00713209"/>
    <w:rsid w:val="007132F6"/>
    <w:rsid w:val="00713395"/>
    <w:rsid w:val="00713717"/>
    <w:rsid w:val="00713E78"/>
    <w:rsid w:val="00713EE5"/>
    <w:rsid w:val="00714213"/>
    <w:rsid w:val="0071459D"/>
    <w:rsid w:val="0071475B"/>
    <w:rsid w:val="00714AEF"/>
    <w:rsid w:val="00714BA4"/>
    <w:rsid w:val="00714CA3"/>
    <w:rsid w:val="00714DA2"/>
    <w:rsid w:val="00714F1E"/>
    <w:rsid w:val="00714FE1"/>
    <w:rsid w:val="007153B9"/>
    <w:rsid w:val="00715403"/>
    <w:rsid w:val="00715954"/>
    <w:rsid w:val="00715962"/>
    <w:rsid w:val="00715D92"/>
    <w:rsid w:val="00715E7B"/>
    <w:rsid w:val="00716788"/>
    <w:rsid w:val="0071689E"/>
    <w:rsid w:val="0071699A"/>
    <w:rsid w:val="00717144"/>
    <w:rsid w:val="00717264"/>
    <w:rsid w:val="0071784F"/>
    <w:rsid w:val="00717B7C"/>
    <w:rsid w:val="00717BA6"/>
    <w:rsid w:val="00717F04"/>
    <w:rsid w:val="00720783"/>
    <w:rsid w:val="00720B20"/>
    <w:rsid w:val="00720D36"/>
    <w:rsid w:val="00720E07"/>
    <w:rsid w:val="0072136C"/>
    <w:rsid w:val="0072181F"/>
    <w:rsid w:val="007219DB"/>
    <w:rsid w:val="00722925"/>
    <w:rsid w:val="007231C0"/>
    <w:rsid w:val="0072347C"/>
    <w:rsid w:val="007236E6"/>
    <w:rsid w:val="0072390D"/>
    <w:rsid w:val="0072427F"/>
    <w:rsid w:val="00724313"/>
    <w:rsid w:val="00724483"/>
    <w:rsid w:val="0072479E"/>
    <w:rsid w:val="00725632"/>
    <w:rsid w:val="00725661"/>
    <w:rsid w:val="00725C11"/>
    <w:rsid w:val="0072657B"/>
    <w:rsid w:val="007274AC"/>
    <w:rsid w:val="00727B02"/>
    <w:rsid w:val="00727E49"/>
    <w:rsid w:val="00730823"/>
    <w:rsid w:val="00730BEB"/>
    <w:rsid w:val="00730DEF"/>
    <w:rsid w:val="00731708"/>
    <w:rsid w:val="0073173D"/>
    <w:rsid w:val="0073184E"/>
    <w:rsid w:val="0073186A"/>
    <w:rsid w:val="00731D14"/>
    <w:rsid w:val="00732A7B"/>
    <w:rsid w:val="00733704"/>
    <w:rsid w:val="00733831"/>
    <w:rsid w:val="00733BDB"/>
    <w:rsid w:val="00734498"/>
    <w:rsid w:val="00734A3C"/>
    <w:rsid w:val="00735088"/>
    <w:rsid w:val="007353E3"/>
    <w:rsid w:val="00735681"/>
    <w:rsid w:val="00735C05"/>
    <w:rsid w:val="00735C6D"/>
    <w:rsid w:val="007363AD"/>
    <w:rsid w:val="00736E43"/>
    <w:rsid w:val="0073790B"/>
    <w:rsid w:val="007400FF"/>
    <w:rsid w:val="007405F8"/>
    <w:rsid w:val="00740B0B"/>
    <w:rsid w:val="00740F28"/>
    <w:rsid w:val="00742856"/>
    <w:rsid w:val="00742EBA"/>
    <w:rsid w:val="0074304B"/>
    <w:rsid w:val="00743175"/>
    <w:rsid w:val="0074372A"/>
    <w:rsid w:val="0074386C"/>
    <w:rsid w:val="00743B45"/>
    <w:rsid w:val="00743D90"/>
    <w:rsid w:val="00745234"/>
    <w:rsid w:val="00745660"/>
    <w:rsid w:val="00745961"/>
    <w:rsid w:val="00745DF5"/>
    <w:rsid w:val="007461C2"/>
    <w:rsid w:val="00746AF5"/>
    <w:rsid w:val="00747378"/>
    <w:rsid w:val="00750DB5"/>
    <w:rsid w:val="00751493"/>
    <w:rsid w:val="00751CF0"/>
    <w:rsid w:val="007520B3"/>
    <w:rsid w:val="007520EE"/>
    <w:rsid w:val="00752275"/>
    <w:rsid w:val="00753D84"/>
    <w:rsid w:val="00753E9D"/>
    <w:rsid w:val="00754150"/>
    <w:rsid w:val="00754377"/>
    <w:rsid w:val="00754732"/>
    <w:rsid w:val="00754896"/>
    <w:rsid w:val="007558EC"/>
    <w:rsid w:val="00755E0A"/>
    <w:rsid w:val="007570F6"/>
    <w:rsid w:val="007572E9"/>
    <w:rsid w:val="007576EE"/>
    <w:rsid w:val="00757DD6"/>
    <w:rsid w:val="0076027F"/>
    <w:rsid w:val="007606D3"/>
    <w:rsid w:val="00760AB1"/>
    <w:rsid w:val="00760E61"/>
    <w:rsid w:val="007611B3"/>
    <w:rsid w:val="00761208"/>
    <w:rsid w:val="007613E0"/>
    <w:rsid w:val="007614E8"/>
    <w:rsid w:val="007621C1"/>
    <w:rsid w:val="007625AA"/>
    <w:rsid w:val="00762658"/>
    <w:rsid w:val="007628F9"/>
    <w:rsid w:val="00762E5E"/>
    <w:rsid w:val="00763B9F"/>
    <w:rsid w:val="0076413D"/>
    <w:rsid w:val="00764732"/>
    <w:rsid w:val="00764F62"/>
    <w:rsid w:val="00764F75"/>
    <w:rsid w:val="00765667"/>
    <w:rsid w:val="00765AA9"/>
    <w:rsid w:val="00765B5B"/>
    <w:rsid w:val="00765B7F"/>
    <w:rsid w:val="00766197"/>
    <w:rsid w:val="007677CE"/>
    <w:rsid w:val="00767AC4"/>
    <w:rsid w:val="00767B41"/>
    <w:rsid w:val="00767E23"/>
    <w:rsid w:val="00767EAA"/>
    <w:rsid w:val="00767FCB"/>
    <w:rsid w:val="00770478"/>
    <w:rsid w:val="00770ADA"/>
    <w:rsid w:val="00770C2C"/>
    <w:rsid w:val="00770D83"/>
    <w:rsid w:val="00770EAC"/>
    <w:rsid w:val="0077107F"/>
    <w:rsid w:val="00771609"/>
    <w:rsid w:val="007717AC"/>
    <w:rsid w:val="00771BA3"/>
    <w:rsid w:val="00771F58"/>
    <w:rsid w:val="007720E4"/>
    <w:rsid w:val="007725C0"/>
    <w:rsid w:val="0077267A"/>
    <w:rsid w:val="00772D7D"/>
    <w:rsid w:val="00772E9A"/>
    <w:rsid w:val="00774245"/>
    <w:rsid w:val="007744C9"/>
    <w:rsid w:val="007750EE"/>
    <w:rsid w:val="00775705"/>
    <w:rsid w:val="00775723"/>
    <w:rsid w:val="00775D0B"/>
    <w:rsid w:val="00776485"/>
    <w:rsid w:val="00776540"/>
    <w:rsid w:val="00776D20"/>
    <w:rsid w:val="0077710B"/>
    <w:rsid w:val="00777298"/>
    <w:rsid w:val="00777638"/>
    <w:rsid w:val="00777ACA"/>
    <w:rsid w:val="00777CDF"/>
    <w:rsid w:val="00777E38"/>
    <w:rsid w:val="00780399"/>
    <w:rsid w:val="00780636"/>
    <w:rsid w:val="00780BE7"/>
    <w:rsid w:val="00780D24"/>
    <w:rsid w:val="007814C4"/>
    <w:rsid w:val="007825CA"/>
    <w:rsid w:val="007826C2"/>
    <w:rsid w:val="00782870"/>
    <w:rsid w:val="00782B48"/>
    <w:rsid w:val="00783108"/>
    <w:rsid w:val="00783979"/>
    <w:rsid w:val="00783ABA"/>
    <w:rsid w:val="00784104"/>
    <w:rsid w:val="00784293"/>
    <w:rsid w:val="00784726"/>
    <w:rsid w:val="00784A5D"/>
    <w:rsid w:val="00784D55"/>
    <w:rsid w:val="0078520A"/>
    <w:rsid w:val="0078554C"/>
    <w:rsid w:val="00785636"/>
    <w:rsid w:val="007857F4"/>
    <w:rsid w:val="007861B4"/>
    <w:rsid w:val="0078692E"/>
    <w:rsid w:val="007870EA"/>
    <w:rsid w:val="00787CAB"/>
    <w:rsid w:val="00787E59"/>
    <w:rsid w:val="00787EFA"/>
    <w:rsid w:val="007900F6"/>
    <w:rsid w:val="00790688"/>
    <w:rsid w:val="007911BA"/>
    <w:rsid w:val="0079127B"/>
    <w:rsid w:val="007924F5"/>
    <w:rsid w:val="007925D7"/>
    <w:rsid w:val="007926F6"/>
    <w:rsid w:val="007927E4"/>
    <w:rsid w:val="00792A0A"/>
    <w:rsid w:val="00792F57"/>
    <w:rsid w:val="00793530"/>
    <w:rsid w:val="00793959"/>
    <w:rsid w:val="007942FA"/>
    <w:rsid w:val="00794587"/>
    <w:rsid w:val="00794AA8"/>
    <w:rsid w:val="00794CAB"/>
    <w:rsid w:val="00794E8D"/>
    <w:rsid w:val="00795A27"/>
    <w:rsid w:val="00796069"/>
    <w:rsid w:val="0079631B"/>
    <w:rsid w:val="00796ACB"/>
    <w:rsid w:val="00796DCF"/>
    <w:rsid w:val="007974E5"/>
    <w:rsid w:val="0079774F"/>
    <w:rsid w:val="00797C08"/>
    <w:rsid w:val="00797C59"/>
    <w:rsid w:val="00797EAC"/>
    <w:rsid w:val="007A0317"/>
    <w:rsid w:val="007A0E4C"/>
    <w:rsid w:val="007A12F2"/>
    <w:rsid w:val="007A14A5"/>
    <w:rsid w:val="007A1646"/>
    <w:rsid w:val="007A19AD"/>
    <w:rsid w:val="007A1EB7"/>
    <w:rsid w:val="007A21F2"/>
    <w:rsid w:val="007A24FD"/>
    <w:rsid w:val="007A25E7"/>
    <w:rsid w:val="007A345A"/>
    <w:rsid w:val="007A3C46"/>
    <w:rsid w:val="007A414B"/>
    <w:rsid w:val="007A46DC"/>
    <w:rsid w:val="007A5232"/>
    <w:rsid w:val="007A58BF"/>
    <w:rsid w:val="007A5D6B"/>
    <w:rsid w:val="007A6262"/>
    <w:rsid w:val="007A6676"/>
    <w:rsid w:val="007A6B9A"/>
    <w:rsid w:val="007A703A"/>
    <w:rsid w:val="007A716F"/>
    <w:rsid w:val="007A7283"/>
    <w:rsid w:val="007A738F"/>
    <w:rsid w:val="007A7470"/>
    <w:rsid w:val="007A7A60"/>
    <w:rsid w:val="007A7E34"/>
    <w:rsid w:val="007B0464"/>
    <w:rsid w:val="007B12B2"/>
    <w:rsid w:val="007B18D7"/>
    <w:rsid w:val="007B1D5B"/>
    <w:rsid w:val="007B23A0"/>
    <w:rsid w:val="007B23DE"/>
    <w:rsid w:val="007B289D"/>
    <w:rsid w:val="007B28A9"/>
    <w:rsid w:val="007B2978"/>
    <w:rsid w:val="007B3594"/>
    <w:rsid w:val="007B39C5"/>
    <w:rsid w:val="007B3A1F"/>
    <w:rsid w:val="007B3FCE"/>
    <w:rsid w:val="007B3FF1"/>
    <w:rsid w:val="007B41DF"/>
    <w:rsid w:val="007B45D0"/>
    <w:rsid w:val="007B4DC2"/>
    <w:rsid w:val="007B5527"/>
    <w:rsid w:val="007B5A1D"/>
    <w:rsid w:val="007B5B65"/>
    <w:rsid w:val="007B5ED5"/>
    <w:rsid w:val="007B5FD7"/>
    <w:rsid w:val="007B6247"/>
    <w:rsid w:val="007B6728"/>
    <w:rsid w:val="007B682F"/>
    <w:rsid w:val="007B6E46"/>
    <w:rsid w:val="007B6FC5"/>
    <w:rsid w:val="007B76BE"/>
    <w:rsid w:val="007B7781"/>
    <w:rsid w:val="007B7B14"/>
    <w:rsid w:val="007C020B"/>
    <w:rsid w:val="007C1BDE"/>
    <w:rsid w:val="007C1D6F"/>
    <w:rsid w:val="007C21DE"/>
    <w:rsid w:val="007C2623"/>
    <w:rsid w:val="007C294E"/>
    <w:rsid w:val="007C2A5A"/>
    <w:rsid w:val="007C2B15"/>
    <w:rsid w:val="007C2D73"/>
    <w:rsid w:val="007C2DC2"/>
    <w:rsid w:val="007C31C3"/>
    <w:rsid w:val="007C3555"/>
    <w:rsid w:val="007C40E6"/>
    <w:rsid w:val="007C4497"/>
    <w:rsid w:val="007C467F"/>
    <w:rsid w:val="007C46F1"/>
    <w:rsid w:val="007C4E9E"/>
    <w:rsid w:val="007C579C"/>
    <w:rsid w:val="007C5C4B"/>
    <w:rsid w:val="007C5E02"/>
    <w:rsid w:val="007C6294"/>
    <w:rsid w:val="007C6519"/>
    <w:rsid w:val="007C6BC4"/>
    <w:rsid w:val="007C7C52"/>
    <w:rsid w:val="007C7C70"/>
    <w:rsid w:val="007D067C"/>
    <w:rsid w:val="007D0AEA"/>
    <w:rsid w:val="007D0D57"/>
    <w:rsid w:val="007D1733"/>
    <w:rsid w:val="007D1DED"/>
    <w:rsid w:val="007D21D8"/>
    <w:rsid w:val="007D2212"/>
    <w:rsid w:val="007D2491"/>
    <w:rsid w:val="007D26AA"/>
    <w:rsid w:val="007D2784"/>
    <w:rsid w:val="007D2B43"/>
    <w:rsid w:val="007D2C1E"/>
    <w:rsid w:val="007D2C5B"/>
    <w:rsid w:val="007D30FE"/>
    <w:rsid w:val="007D3875"/>
    <w:rsid w:val="007D3B0A"/>
    <w:rsid w:val="007D3CB4"/>
    <w:rsid w:val="007D41CD"/>
    <w:rsid w:val="007D448F"/>
    <w:rsid w:val="007D45D1"/>
    <w:rsid w:val="007D4787"/>
    <w:rsid w:val="007D4A24"/>
    <w:rsid w:val="007D55CC"/>
    <w:rsid w:val="007D563B"/>
    <w:rsid w:val="007D5DD8"/>
    <w:rsid w:val="007D60D1"/>
    <w:rsid w:val="007D6446"/>
    <w:rsid w:val="007D6A6F"/>
    <w:rsid w:val="007D6E33"/>
    <w:rsid w:val="007D6E67"/>
    <w:rsid w:val="007D707B"/>
    <w:rsid w:val="007D7126"/>
    <w:rsid w:val="007D76E2"/>
    <w:rsid w:val="007D7B4D"/>
    <w:rsid w:val="007D7CEF"/>
    <w:rsid w:val="007E03C0"/>
    <w:rsid w:val="007E0A0F"/>
    <w:rsid w:val="007E0C3E"/>
    <w:rsid w:val="007E0F9A"/>
    <w:rsid w:val="007E14BD"/>
    <w:rsid w:val="007E14C0"/>
    <w:rsid w:val="007E1661"/>
    <w:rsid w:val="007E1886"/>
    <w:rsid w:val="007E19E5"/>
    <w:rsid w:val="007E1E6B"/>
    <w:rsid w:val="007E20A8"/>
    <w:rsid w:val="007E2E4E"/>
    <w:rsid w:val="007E35B5"/>
    <w:rsid w:val="007E3DED"/>
    <w:rsid w:val="007E4828"/>
    <w:rsid w:val="007E4F30"/>
    <w:rsid w:val="007E5200"/>
    <w:rsid w:val="007E5376"/>
    <w:rsid w:val="007E617A"/>
    <w:rsid w:val="007E6286"/>
    <w:rsid w:val="007E63E2"/>
    <w:rsid w:val="007E6B27"/>
    <w:rsid w:val="007E6D15"/>
    <w:rsid w:val="007E6E7E"/>
    <w:rsid w:val="007E6EF7"/>
    <w:rsid w:val="007E715F"/>
    <w:rsid w:val="007E78CE"/>
    <w:rsid w:val="007E7A4B"/>
    <w:rsid w:val="007E7CB2"/>
    <w:rsid w:val="007F0696"/>
    <w:rsid w:val="007F0745"/>
    <w:rsid w:val="007F098F"/>
    <w:rsid w:val="007F0E02"/>
    <w:rsid w:val="007F1691"/>
    <w:rsid w:val="007F180F"/>
    <w:rsid w:val="007F19BB"/>
    <w:rsid w:val="007F1A84"/>
    <w:rsid w:val="007F1FC4"/>
    <w:rsid w:val="007F2071"/>
    <w:rsid w:val="007F2B16"/>
    <w:rsid w:val="007F33DE"/>
    <w:rsid w:val="007F3693"/>
    <w:rsid w:val="007F36D1"/>
    <w:rsid w:val="007F398A"/>
    <w:rsid w:val="007F3A6B"/>
    <w:rsid w:val="007F469E"/>
    <w:rsid w:val="007F4703"/>
    <w:rsid w:val="007F4BF0"/>
    <w:rsid w:val="007F54AE"/>
    <w:rsid w:val="007F59B1"/>
    <w:rsid w:val="007F5EA4"/>
    <w:rsid w:val="007F61E1"/>
    <w:rsid w:val="007F64B0"/>
    <w:rsid w:val="007F6C6D"/>
    <w:rsid w:val="007F729B"/>
    <w:rsid w:val="007F741D"/>
    <w:rsid w:val="007F769F"/>
    <w:rsid w:val="007F76F5"/>
    <w:rsid w:val="007F7786"/>
    <w:rsid w:val="007F7B2C"/>
    <w:rsid w:val="008004A5"/>
    <w:rsid w:val="008008AF"/>
    <w:rsid w:val="00800D38"/>
    <w:rsid w:val="00800F0D"/>
    <w:rsid w:val="0080106A"/>
    <w:rsid w:val="0080117C"/>
    <w:rsid w:val="00801426"/>
    <w:rsid w:val="00801494"/>
    <w:rsid w:val="00801679"/>
    <w:rsid w:val="00801A3A"/>
    <w:rsid w:val="00801AEC"/>
    <w:rsid w:val="00801EA6"/>
    <w:rsid w:val="008021B2"/>
    <w:rsid w:val="008026E9"/>
    <w:rsid w:val="00802AB9"/>
    <w:rsid w:val="00803695"/>
    <w:rsid w:val="00803DDB"/>
    <w:rsid w:val="008042C7"/>
    <w:rsid w:val="00804623"/>
    <w:rsid w:val="0080480A"/>
    <w:rsid w:val="00804916"/>
    <w:rsid w:val="00804A0C"/>
    <w:rsid w:val="00804AD2"/>
    <w:rsid w:val="00804E23"/>
    <w:rsid w:val="008050FC"/>
    <w:rsid w:val="0080590B"/>
    <w:rsid w:val="0080593D"/>
    <w:rsid w:val="008062B8"/>
    <w:rsid w:val="008064B4"/>
    <w:rsid w:val="00806735"/>
    <w:rsid w:val="0080690E"/>
    <w:rsid w:val="00806957"/>
    <w:rsid w:val="00806A9B"/>
    <w:rsid w:val="00807441"/>
    <w:rsid w:val="00810B35"/>
    <w:rsid w:val="00811157"/>
    <w:rsid w:val="0081245F"/>
    <w:rsid w:val="0081255A"/>
    <w:rsid w:val="008128BC"/>
    <w:rsid w:val="00812C04"/>
    <w:rsid w:val="00812C92"/>
    <w:rsid w:val="00812E0D"/>
    <w:rsid w:val="00812F1D"/>
    <w:rsid w:val="00813453"/>
    <w:rsid w:val="00813B6E"/>
    <w:rsid w:val="00813DA9"/>
    <w:rsid w:val="0081433C"/>
    <w:rsid w:val="008147DD"/>
    <w:rsid w:val="00814ABB"/>
    <w:rsid w:val="0081537C"/>
    <w:rsid w:val="0081571D"/>
    <w:rsid w:val="008158AE"/>
    <w:rsid w:val="008164FA"/>
    <w:rsid w:val="00816983"/>
    <w:rsid w:val="0081758C"/>
    <w:rsid w:val="00817AF5"/>
    <w:rsid w:val="00817C1F"/>
    <w:rsid w:val="008201A4"/>
    <w:rsid w:val="0082020E"/>
    <w:rsid w:val="008209D8"/>
    <w:rsid w:val="00821176"/>
    <w:rsid w:val="00821253"/>
    <w:rsid w:val="00821E8F"/>
    <w:rsid w:val="00822873"/>
    <w:rsid w:val="0082290E"/>
    <w:rsid w:val="00822AD8"/>
    <w:rsid w:val="00822C02"/>
    <w:rsid w:val="00822C43"/>
    <w:rsid w:val="0082329A"/>
    <w:rsid w:val="008236FC"/>
    <w:rsid w:val="00823704"/>
    <w:rsid w:val="00823773"/>
    <w:rsid w:val="008237F0"/>
    <w:rsid w:val="0082443A"/>
    <w:rsid w:val="0082528F"/>
    <w:rsid w:val="0082590A"/>
    <w:rsid w:val="00825BE7"/>
    <w:rsid w:val="00825C54"/>
    <w:rsid w:val="00825D72"/>
    <w:rsid w:val="0082667F"/>
    <w:rsid w:val="00826945"/>
    <w:rsid w:val="00826CC2"/>
    <w:rsid w:val="00826EA9"/>
    <w:rsid w:val="00826FFB"/>
    <w:rsid w:val="008272DC"/>
    <w:rsid w:val="00827A5A"/>
    <w:rsid w:val="00827DDF"/>
    <w:rsid w:val="00830112"/>
    <w:rsid w:val="0083023D"/>
    <w:rsid w:val="00830988"/>
    <w:rsid w:val="00830AFC"/>
    <w:rsid w:val="0083111D"/>
    <w:rsid w:val="008311B5"/>
    <w:rsid w:val="00831303"/>
    <w:rsid w:val="00831340"/>
    <w:rsid w:val="008314C2"/>
    <w:rsid w:val="00831543"/>
    <w:rsid w:val="008315B4"/>
    <w:rsid w:val="00831BDF"/>
    <w:rsid w:val="00831C3D"/>
    <w:rsid w:val="00832BAE"/>
    <w:rsid w:val="00832CE4"/>
    <w:rsid w:val="00832EBF"/>
    <w:rsid w:val="00833089"/>
    <w:rsid w:val="00833245"/>
    <w:rsid w:val="008335AD"/>
    <w:rsid w:val="00833C0D"/>
    <w:rsid w:val="00834D93"/>
    <w:rsid w:val="0083520A"/>
    <w:rsid w:val="0083535B"/>
    <w:rsid w:val="0083572C"/>
    <w:rsid w:val="0083575D"/>
    <w:rsid w:val="00835BF4"/>
    <w:rsid w:val="00836682"/>
    <w:rsid w:val="008370D7"/>
    <w:rsid w:val="008373D9"/>
    <w:rsid w:val="008407B5"/>
    <w:rsid w:val="00840CDE"/>
    <w:rsid w:val="008413E4"/>
    <w:rsid w:val="008414E2"/>
    <w:rsid w:val="00841F3C"/>
    <w:rsid w:val="008420FC"/>
    <w:rsid w:val="008421DB"/>
    <w:rsid w:val="00842546"/>
    <w:rsid w:val="008427AF"/>
    <w:rsid w:val="00842A03"/>
    <w:rsid w:val="00842A14"/>
    <w:rsid w:val="00842CF2"/>
    <w:rsid w:val="008432DE"/>
    <w:rsid w:val="008442FA"/>
    <w:rsid w:val="0084460E"/>
    <w:rsid w:val="00844644"/>
    <w:rsid w:val="00844758"/>
    <w:rsid w:val="00845038"/>
    <w:rsid w:val="00845573"/>
    <w:rsid w:val="008456D8"/>
    <w:rsid w:val="00845D46"/>
    <w:rsid w:val="00845D7B"/>
    <w:rsid w:val="00845D80"/>
    <w:rsid w:val="00845FA7"/>
    <w:rsid w:val="008462A3"/>
    <w:rsid w:val="00846A96"/>
    <w:rsid w:val="00846F7B"/>
    <w:rsid w:val="00847636"/>
    <w:rsid w:val="00847993"/>
    <w:rsid w:val="00847B81"/>
    <w:rsid w:val="00847EB7"/>
    <w:rsid w:val="00847EC5"/>
    <w:rsid w:val="00847F24"/>
    <w:rsid w:val="00847F31"/>
    <w:rsid w:val="00850BC6"/>
    <w:rsid w:val="00850C64"/>
    <w:rsid w:val="00850E27"/>
    <w:rsid w:val="00851016"/>
    <w:rsid w:val="00851FC0"/>
    <w:rsid w:val="00852081"/>
    <w:rsid w:val="008522B3"/>
    <w:rsid w:val="00852D5A"/>
    <w:rsid w:val="00852F8A"/>
    <w:rsid w:val="00853101"/>
    <w:rsid w:val="008533A4"/>
    <w:rsid w:val="0085397C"/>
    <w:rsid w:val="00853B55"/>
    <w:rsid w:val="00853DFD"/>
    <w:rsid w:val="0085404F"/>
    <w:rsid w:val="00854323"/>
    <w:rsid w:val="00854522"/>
    <w:rsid w:val="00854F25"/>
    <w:rsid w:val="00854FC7"/>
    <w:rsid w:val="00855A2E"/>
    <w:rsid w:val="00855C76"/>
    <w:rsid w:val="00855F1B"/>
    <w:rsid w:val="008563C9"/>
    <w:rsid w:val="008563D0"/>
    <w:rsid w:val="00856C06"/>
    <w:rsid w:val="008572CB"/>
    <w:rsid w:val="0086039A"/>
    <w:rsid w:val="008604EF"/>
    <w:rsid w:val="00860768"/>
    <w:rsid w:val="008608CC"/>
    <w:rsid w:val="00861708"/>
    <w:rsid w:val="00861A95"/>
    <w:rsid w:val="00861C6A"/>
    <w:rsid w:val="00861F5B"/>
    <w:rsid w:val="00861FD9"/>
    <w:rsid w:val="00862735"/>
    <w:rsid w:val="00862891"/>
    <w:rsid w:val="0086379C"/>
    <w:rsid w:val="008641DF"/>
    <w:rsid w:val="008644EE"/>
    <w:rsid w:val="00864515"/>
    <w:rsid w:val="00864791"/>
    <w:rsid w:val="00864B9B"/>
    <w:rsid w:val="00864BD0"/>
    <w:rsid w:val="00864E80"/>
    <w:rsid w:val="008656FA"/>
    <w:rsid w:val="0086671B"/>
    <w:rsid w:val="00866910"/>
    <w:rsid w:val="00866C43"/>
    <w:rsid w:val="00866DC1"/>
    <w:rsid w:val="00867A54"/>
    <w:rsid w:val="00867B54"/>
    <w:rsid w:val="0087013E"/>
    <w:rsid w:val="0087026C"/>
    <w:rsid w:val="00870C85"/>
    <w:rsid w:val="00870EEA"/>
    <w:rsid w:val="0087113C"/>
    <w:rsid w:val="008713A9"/>
    <w:rsid w:val="00871620"/>
    <w:rsid w:val="008718E0"/>
    <w:rsid w:val="00871A76"/>
    <w:rsid w:val="00871BE2"/>
    <w:rsid w:val="008733BE"/>
    <w:rsid w:val="008738A4"/>
    <w:rsid w:val="00873CDF"/>
    <w:rsid w:val="008744CB"/>
    <w:rsid w:val="00874871"/>
    <w:rsid w:val="00874A8D"/>
    <w:rsid w:val="00874EE7"/>
    <w:rsid w:val="0087527D"/>
    <w:rsid w:val="00875650"/>
    <w:rsid w:val="00875753"/>
    <w:rsid w:val="00875891"/>
    <w:rsid w:val="008759DF"/>
    <w:rsid w:val="008759E1"/>
    <w:rsid w:val="00875C2D"/>
    <w:rsid w:val="00875CE3"/>
    <w:rsid w:val="00875F5F"/>
    <w:rsid w:val="00876C62"/>
    <w:rsid w:val="0087729B"/>
    <w:rsid w:val="008775B1"/>
    <w:rsid w:val="00877B77"/>
    <w:rsid w:val="00877C06"/>
    <w:rsid w:val="00880938"/>
    <w:rsid w:val="00880E0E"/>
    <w:rsid w:val="00881AEC"/>
    <w:rsid w:val="00881CA8"/>
    <w:rsid w:val="008822CE"/>
    <w:rsid w:val="008822DB"/>
    <w:rsid w:val="0088236E"/>
    <w:rsid w:val="008823CE"/>
    <w:rsid w:val="00882D0E"/>
    <w:rsid w:val="00882E15"/>
    <w:rsid w:val="008832F3"/>
    <w:rsid w:val="008834C3"/>
    <w:rsid w:val="00883F4F"/>
    <w:rsid w:val="00883FFA"/>
    <w:rsid w:val="00884661"/>
    <w:rsid w:val="008846AD"/>
    <w:rsid w:val="0088476D"/>
    <w:rsid w:val="008847B7"/>
    <w:rsid w:val="00884B8A"/>
    <w:rsid w:val="00884BC9"/>
    <w:rsid w:val="00885235"/>
    <w:rsid w:val="0088555C"/>
    <w:rsid w:val="008857E3"/>
    <w:rsid w:val="00885856"/>
    <w:rsid w:val="008859FB"/>
    <w:rsid w:val="00885CF5"/>
    <w:rsid w:val="00885E02"/>
    <w:rsid w:val="00885FEE"/>
    <w:rsid w:val="00886926"/>
    <w:rsid w:val="00887125"/>
    <w:rsid w:val="00887446"/>
    <w:rsid w:val="008877F5"/>
    <w:rsid w:val="00887B20"/>
    <w:rsid w:val="00887E50"/>
    <w:rsid w:val="0089001A"/>
    <w:rsid w:val="0089009C"/>
    <w:rsid w:val="008900C4"/>
    <w:rsid w:val="00890F94"/>
    <w:rsid w:val="0089104C"/>
    <w:rsid w:val="00891290"/>
    <w:rsid w:val="0089181A"/>
    <w:rsid w:val="008921FA"/>
    <w:rsid w:val="00892A03"/>
    <w:rsid w:val="008930AE"/>
    <w:rsid w:val="00893532"/>
    <w:rsid w:val="00893660"/>
    <w:rsid w:val="00893CAA"/>
    <w:rsid w:val="008947B1"/>
    <w:rsid w:val="008948FC"/>
    <w:rsid w:val="00894961"/>
    <w:rsid w:val="0089529B"/>
    <w:rsid w:val="0089535A"/>
    <w:rsid w:val="00895C4E"/>
    <w:rsid w:val="00895C55"/>
    <w:rsid w:val="008963EB"/>
    <w:rsid w:val="00896F27"/>
    <w:rsid w:val="008971A5"/>
    <w:rsid w:val="00897DE8"/>
    <w:rsid w:val="008A004E"/>
    <w:rsid w:val="008A02EC"/>
    <w:rsid w:val="008A0A30"/>
    <w:rsid w:val="008A0EB5"/>
    <w:rsid w:val="008A1A58"/>
    <w:rsid w:val="008A1BB6"/>
    <w:rsid w:val="008A1D23"/>
    <w:rsid w:val="008A1FD5"/>
    <w:rsid w:val="008A1FE3"/>
    <w:rsid w:val="008A2483"/>
    <w:rsid w:val="008A290E"/>
    <w:rsid w:val="008A2C40"/>
    <w:rsid w:val="008A31DE"/>
    <w:rsid w:val="008A3581"/>
    <w:rsid w:val="008A35BF"/>
    <w:rsid w:val="008A3950"/>
    <w:rsid w:val="008A3FB4"/>
    <w:rsid w:val="008A445B"/>
    <w:rsid w:val="008A4D48"/>
    <w:rsid w:val="008A4DDD"/>
    <w:rsid w:val="008A51CF"/>
    <w:rsid w:val="008A5307"/>
    <w:rsid w:val="008A66CB"/>
    <w:rsid w:val="008A6D85"/>
    <w:rsid w:val="008A7A21"/>
    <w:rsid w:val="008B0560"/>
    <w:rsid w:val="008B05E3"/>
    <w:rsid w:val="008B0AA3"/>
    <w:rsid w:val="008B0B1D"/>
    <w:rsid w:val="008B0B45"/>
    <w:rsid w:val="008B0BDD"/>
    <w:rsid w:val="008B0D36"/>
    <w:rsid w:val="008B0E09"/>
    <w:rsid w:val="008B0EB3"/>
    <w:rsid w:val="008B1180"/>
    <w:rsid w:val="008B1358"/>
    <w:rsid w:val="008B1854"/>
    <w:rsid w:val="008B1967"/>
    <w:rsid w:val="008B22F8"/>
    <w:rsid w:val="008B26BF"/>
    <w:rsid w:val="008B2808"/>
    <w:rsid w:val="008B2837"/>
    <w:rsid w:val="008B2AE0"/>
    <w:rsid w:val="008B2D0F"/>
    <w:rsid w:val="008B3159"/>
    <w:rsid w:val="008B330B"/>
    <w:rsid w:val="008B3489"/>
    <w:rsid w:val="008B369E"/>
    <w:rsid w:val="008B37C9"/>
    <w:rsid w:val="008B3DBE"/>
    <w:rsid w:val="008B406E"/>
    <w:rsid w:val="008B49CC"/>
    <w:rsid w:val="008B4ABE"/>
    <w:rsid w:val="008B50CC"/>
    <w:rsid w:val="008B5415"/>
    <w:rsid w:val="008B5E66"/>
    <w:rsid w:val="008B652D"/>
    <w:rsid w:val="008B65EE"/>
    <w:rsid w:val="008B69D5"/>
    <w:rsid w:val="008B6E14"/>
    <w:rsid w:val="008B75B6"/>
    <w:rsid w:val="008B7951"/>
    <w:rsid w:val="008B7A3F"/>
    <w:rsid w:val="008B7AB4"/>
    <w:rsid w:val="008B7BB8"/>
    <w:rsid w:val="008B7E74"/>
    <w:rsid w:val="008C01E5"/>
    <w:rsid w:val="008C07E0"/>
    <w:rsid w:val="008C10BE"/>
    <w:rsid w:val="008C168F"/>
    <w:rsid w:val="008C1858"/>
    <w:rsid w:val="008C21EA"/>
    <w:rsid w:val="008C25D6"/>
    <w:rsid w:val="008C28A8"/>
    <w:rsid w:val="008C2A95"/>
    <w:rsid w:val="008C3003"/>
    <w:rsid w:val="008C3E2A"/>
    <w:rsid w:val="008C429B"/>
    <w:rsid w:val="008C4766"/>
    <w:rsid w:val="008C4796"/>
    <w:rsid w:val="008C4AC7"/>
    <w:rsid w:val="008C4C58"/>
    <w:rsid w:val="008C4CA7"/>
    <w:rsid w:val="008C4CF0"/>
    <w:rsid w:val="008C4CF8"/>
    <w:rsid w:val="008C55FD"/>
    <w:rsid w:val="008C59D5"/>
    <w:rsid w:val="008C5EBD"/>
    <w:rsid w:val="008C6AEB"/>
    <w:rsid w:val="008C6D65"/>
    <w:rsid w:val="008C6DCF"/>
    <w:rsid w:val="008C6FA9"/>
    <w:rsid w:val="008C7061"/>
    <w:rsid w:val="008C70AF"/>
    <w:rsid w:val="008C7860"/>
    <w:rsid w:val="008C7FBF"/>
    <w:rsid w:val="008D0531"/>
    <w:rsid w:val="008D08F0"/>
    <w:rsid w:val="008D11A0"/>
    <w:rsid w:val="008D1214"/>
    <w:rsid w:val="008D1A29"/>
    <w:rsid w:val="008D1B69"/>
    <w:rsid w:val="008D1BB8"/>
    <w:rsid w:val="008D1E6A"/>
    <w:rsid w:val="008D2553"/>
    <w:rsid w:val="008D26A0"/>
    <w:rsid w:val="008D30DA"/>
    <w:rsid w:val="008D3E43"/>
    <w:rsid w:val="008D4331"/>
    <w:rsid w:val="008D437A"/>
    <w:rsid w:val="008D4997"/>
    <w:rsid w:val="008D4BCD"/>
    <w:rsid w:val="008D4ED8"/>
    <w:rsid w:val="008D50A6"/>
    <w:rsid w:val="008D52DB"/>
    <w:rsid w:val="008D5AFA"/>
    <w:rsid w:val="008D6088"/>
    <w:rsid w:val="008D64BD"/>
    <w:rsid w:val="008D693A"/>
    <w:rsid w:val="008D6BEF"/>
    <w:rsid w:val="008D6D4D"/>
    <w:rsid w:val="008D6FEF"/>
    <w:rsid w:val="008D78E5"/>
    <w:rsid w:val="008D7B82"/>
    <w:rsid w:val="008E04B1"/>
    <w:rsid w:val="008E0890"/>
    <w:rsid w:val="008E0ACC"/>
    <w:rsid w:val="008E1762"/>
    <w:rsid w:val="008E17B8"/>
    <w:rsid w:val="008E17BA"/>
    <w:rsid w:val="008E1985"/>
    <w:rsid w:val="008E1AF0"/>
    <w:rsid w:val="008E1CB2"/>
    <w:rsid w:val="008E1D1C"/>
    <w:rsid w:val="008E2538"/>
    <w:rsid w:val="008E2B66"/>
    <w:rsid w:val="008E2CEC"/>
    <w:rsid w:val="008E2E54"/>
    <w:rsid w:val="008E30E9"/>
    <w:rsid w:val="008E35BC"/>
    <w:rsid w:val="008E35FC"/>
    <w:rsid w:val="008E37C4"/>
    <w:rsid w:val="008E3A59"/>
    <w:rsid w:val="008E3B46"/>
    <w:rsid w:val="008E3C30"/>
    <w:rsid w:val="008E4179"/>
    <w:rsid w:val="008E4376"/>
    <w:rsid w:val="008E48AD"/>
    <w:rsid w:val="008E48E3"/>
    <w:rsid w:val="008E493C"/>
    <w:rsid w:val="008E49B6"/>
    <w:rsid w:val="008E4B2F"/>
    <w:rsid w:val="008E4DF7"/>
    <w:rsid w:val="008E5104"/>
    <w:rsid w:val="008E525F"/>
    <w:rsid w:val="008E5397"/>
    <w:rsid w:val="008E5878"/>
    <w:rsid w:val="008E63FC"/>
    <w:rsid w:val="008E64BC"/>
    <w:rsid w:val="008E66D8"/>
    <w:rsid w:val="008E69D0"/>
    <w:rsid w:val="008E70AF"/>
    <w:rsid w:val="008E7367"/>
    <w:rsid w:val="008E7763"/>
    <w:rsid w:val="008E7F6E"/>
    <w:rsid w:val="008F06F8"/>
    <w:rsid w:val="008F097B"/>
    <w:rsid w:val="008F09B7"/>
    <w:rsid w:val="008F0E17"/>
    <w:rsid w:val="008F12C4"/>
    <w:rsid w:val="008F167F"/>
    <w:rsid w:val="008F17D7"/>
    <w:rsid w:val="008F372E"/>
    <w:rsid w:val="008F375C"/>
    <w:rsid w:val="008F3E73"/>
    <w:rsid w:val="008F54E2"/>
    <w:rsid w:val="008F5545"/>
    <w:rsid w:val="008F5E18"/>
    <w:rsid w:val="008F5F99"/>
    <w:rsid w:val="008F646B"/>
    <w:rsid w:val="008F6A52"/>
    <w:rsid w:val="008F6A6C"/>
    <w:rsid w:val="008F6E02"/>
    <w:rsid w:val="008F77B8"/>
    <w:rsid w:val="008F793C"/>
    <w:rsid w:val="009000E1"/>
    <w:rsid w:val="00900C0F"/>
    <w:rsid w:val="00900FC6"/>
    <w:rsid w:val="00901C97"/>
    <w:rsid w:val="00901CF7"/>
    <w:rsid w:val="00901EDC"/>
    <w:rsid w:val="00902CB5"/>
    <w:rsid w:val="00902CE0"/>
    <w:rsid w:val="00902DBB"/>
    <w:rsid w:val="00903163"/>
    <w:rsid w:val="0090320C"/>
    <w:rsid w:val="00903530"/>
    <w:rsid w:val="00905D24"/>
    <w:rsid w:val="00905EE9"/>
    <w:rsid w:val="009064E6"/>
    <w:rsid w:val="00906723"/>
    <w:rsid w:val="00906C1C"/>
    <w:rsid w:val="00906E04"/>
    <w:rsid w:val="009070B6"/>
    <w:rsid w:val="009070F6"/>
    <w:rsid w:val="0090728A"/>
    <w:rsid w:val="00907B1F"/>
    <w:rsid w:val="00907C8C"/>
    <w:rsid w:val="00907CD1"/>
    <w:rsid w:val="00910116"/>
    <w:rsid w:val="00910767"/>
    <w:rsid w:val="009108DB"/>
    <w:rsid w:val="009108F5"/>
    <w:rsid w:val="009109B0"/>
    <w:rsid w:val="00910EFE"/>
    <w:rsid w:val="009111F3"/>
    <w:rsid w:val="00911769"/>
    <w:rsid w:val="00911FAE"/>
    <w:rsid w:val="00912068"/>
    <w:rsid w:val="0091267F"/>
    <w:rsid w:val="0091294E"/>
    <w:rsid w:val="0091370A"/>
    <w:rsid w:val="009137DD"/>
    <w:rsid w:val="00914654"/>
    <w:rsid w:val="00914C6C"/>
    <w:rsid w:val="0091511A"/>
    <w:rsid w:val="0091521E"/>
    <w:rsid w:val="0091564D"/>
    <w:rsid w:val="0091569F"/>
    <w:rsid w:val="00915E36"/>
    <w:rsid w:val="00916277"/>
    <w:rsid w:val="009167EF"/>
    <w:rsid w:val="0091740B"/>
    <w:rsid w:val="009200D7"/>
    <w:rsid w:val="009205BD"/>
    <w:rsid w:val="009205EB"/>
    <w:rsid w:val="0092069F"/>
    <w:rsid w:val="00921308"/>
    <w:rsid w:val="00921EED"/>
    <w:rsid w:val="009220CD"/>
    <w:rsid w:val="0092244C"/>
    <w:rsid w:val="009224C1"/>
    <w:rsid w:val="009228A0"/>
    <w:rsid w:val="00922991"/>
    <w:rsid w:val="00922C36"/>
    <w:rsid w:val="0092325C"/>
    <w:rsid w:val="00923532"/>
    <w:rsid w:val="00923674"/>
    <w:rsid w:val="009236CF"/>
    <w:rsid w:val="00924602"/>
    <w:rsid w:val="00924A6B"/>
    <w:rsid w:val="009252C6"/>
    <w:rsid w:val="009257D1"/>
    <w:rsid w:val="009258AE"/>
    <w:rsid w:val="009260F9"/>
    <w:rsid w:val="00926A68"/>
    <w:rsid w:val="0092748C"/>
    <w:rsid w:val="009275B6"/>
    <w:rsid w:val="00927CCE"/>
    <w:rsid w:val="00927EF8"/>
    <w:rsid w:val="00927F04"/>
    <w:rsid w:val="009300CE"/>
    <w:rsid w:val="009307C7"/>
    <w:rsid w:val="0093085B"/>
    <w:rsid w:val="00930EB3"/>
    <w:rsid w:val="009310C6"/>
    <w:rsid w:val="00931385"/>
    <w:rsid w:val="009313B6"/>
    <w:rsid w:val="00931FAB"/>
    <w:rsid w:val="00931FC4"/>
    <w:rsid w:val="0093239E"/>
    <w:rsid w:val="00932BA0"/>
    <w:rsid w:val="0093332E"/>
    <w:rsid w:val="009341BB"/>
    <w:rsid w:val="00934B2D"/>
    <w:rsid w:val="00934CC1"/>
    <w:rsid w:val="00934E3A"/>
    <w:rsid w:val="00934EAA"/>
    <w:rsid w:val="00934FBD"/>
    <w:rsid w:val="0093522C"/>
    <w:rsid w:val="00935294"/>
    <w:rsid w:val="00936525"/>
    <w:rsid w:val="00936BB5"/>
    <w:rsid w:val="00936BC1"/>
    <w:rsid w:val="0093730A"/>
    <w:rsid w:val="00937535"/>
    <w:rsid w:val="00937B9B"/>
    <w:rsid w:val="00940129"/>
    <w:rsid w:val="00940149"/>
    <w:rsid w:val="0094039C"/>
    <w:rsid w:val="00941067"/>
    <w:rsid w:val="009412F2"/>
    <w:rsid w:val="00941674"/>
    <w:rsid w:val="00941718"/>
    <w:rsid w:val="009417C1"/>
    <w:rsid w:val="00942B9D"/>
    <w:rsid w:val="00943621"/>
    <w:rsid w:val="009437CC"/>
    <w:rsid w:val="00943B4D"/>
    <w:rsid w:val="009448C2"/>
    <w:rsid w:val="009456D0"/>
    <w:rsid w:val="0094571A"/>
    <w:rsid w:val="00945AB1"/>
    <w:rsid w:val="00945EA7"/>
    <w:rsid w:val="00946BA1"/>
    <w:rsid w:val="0094708E"/>
    <w:rsid w:val="00947108"/>
    <w:rsid w:val="00947808"/>
    <w:rsid w:val="009478B3"/>
    <w:rsid w:val="0095054C"/>
    <w:rsid w:val="009507DF"/>
    <w:rsid w:val="0095131D"/>
    <w:rsid w:val="00951953"/>
    <w:rsid w:val="00951B4D"/>
    <w:rsid w:val="00952B98"/>
    <w:rsid w:val="00952FA0"/>
    <w:rsid w:val="00953990"/>
    <w:rsid w:val="009539CC"/>
    <w:rsid w:val="00953FB9"/>
    <w:rsid w:val="0095439F"/>
    <w:rsid w:val="00955A1C"/>
    <w:rsid w:val="0095627F"/>
    <w:rsid w:val="00956AA2"/>
    <w:rsid w:val="00960B29"/>
    <w:rsid w:val="00960DA2"/>
    <w:rsid w:val="00961073"/>
    <w:rsid w:val="009616D2"/>
    <w:rsid w:val="00961B5B"/>
    <w:rsid w:val="00961E1F"/>
    <w:rsid w:val="00962180"/>
    <w:rsid w:val="00962232"/>
    <w:rsid w:val="00962619"/>
    <w:rsid w:val="00962A11"/>
    <w:rsid w:val="00962D16"/>
    <w:rsid w:val="009630C5"/>
    <w:rsid w:val="00963826"/>
    <w:rsid w:val="00963923"/>
    <w:rsid w:val="00963B72"/>
    <w:rsid w:val="00963BE6"/>
    <w:rsid w:val="00963D38"/>
    <w:rsid w:val="00963FE3"/>
    <w:rsid w:val="009640EF"/>
    <w:rsid w:val="0096412E"/>
    <w:rsid w:val="00964541"/>
    <w:rsid w:val="00964651"/>
    <w:rsid w:val="00964A89"/>
    <w:rsid w:val="00964B31"/>
    <w:rsid w:val="009654C8"/>
    <w:rsid w:val="00965DF0"/>
    <w:rsid w:val="00965FD1"/>
    <w:rsid w:val="0096654B"/>
    <w:rsid w:val="009666B2"/>
    <w:rsid w:val="00966A30"/>
    <w:rsid w:val="00967F00"/>
    <w:rsid w:val="009706E6"/>
    <w:rsid w:val="00970EFB"/>
    <w:rsid w:val="009710AA"/>
    <w:rsid w:val="0097148D"/>
    <w:rsid w:val="00971E6D"/>
    <w:rsid w:val="00971F1D"/>
    <w:rsid w:val="00971FAF"/>
    <w:rsid w:val="0097203A"/>
    <w:rsid w:val="00972315"/>
    <w:rsid w:val="009737A1"/>
    <w:rsid w:val="00973BFD"/>
    <w:rsid w:val="00973C64"/>
    <w:rsid w:val="0097416B"/>
    <w:rsid w:val="009751A0"/>
    <w:rsid w:val="0097528C"/>
    <w:rsid w:val="0097530B"/>
    <w:rsid w:val="009753FD"/>
    <w:rsid w:val="00975858"/>
    <w:rsid w:val="00975B0B"/>
    <w:rsid w:val="00975CDB"/>
    <w:rsid w:val="009761CE"/>
    <w:rsid w:val="0097632C"/>
    <w:rsid w:val="0097666E"/>
    <w:rsid w:val="00976ABB"/>
    <w:rsid w:val="00976AE1"/>
    <w:rsid w:val="009770D2"/>
    <w:rsid w:val="00977455"/>
    <w:rsid w:val="00977A4E"/>
    <w:rsid w:val="00977D87"/>
    <w:rsid w:val="00977D8B"/>
    <w:rsid w:val="00980629"/>
    <w:rsid w:val="00980854"/>
    <w:rsid w:val="009817CE"/>
    <w:rsid w:val="00982446"/>
    <w:rsid w:val="00982C01"/>
    <w:rsid w:val="00983184"/>
    <w:rsid w:val="0098321F"/>
    <w:rsid w:val="009832DE"/>
    <w:rsid w:val="009835FD"/>
    <w:rsid w:val="009837E1"/>
    <w:rsid w:val="00983819"/>
    <w:rsid w:val="00983B68"/>
    <w:rsid w:val="00983EB3"/>
    <w:rsid w:val="0098466A"/>
    <w:rsid w:val="00984811"/>
    <w:rsid w:val="00984925"/>
    <w:rsid w:val="00984E4C"/>
    <w:rsid w:val="009853A4"/>
    <w:rsid w:val="0098559F"/>
    <w:rsid w:val="00985962"/>
    <w:rsid w:val="00985B4F"/>
    <w:rsid w:val="00985E9B"/>
    <w:rsid w:val="00985EAD"/>
    <w:rsid w:val="00986271"/>
    <w:rsid w:val="009867D7"/>
    <w:rsid w:val="00986A8E"/>
    <w:rsid w:val="009872CE"/>
    <w:rsid w:val="00987344"/>
    <w:rsid w:val="00987461"/>
    <w:rsid w:val="00990B17"/>
    <w:rsid w:val="00990BC5"/>
    <w:rsid w:val="00990D7E"/>
    <w:rsid w:val="00990DC1"/>
    <w:rsid w:val="00990F22"/>
    <w:rsid w:val="0099129B"/>
    <w:rsid w:val="009912B4"/>
    <w:rsid w:val="00991809"/>
    <w:rsid w:val="00991E0D"/>
    <w:rsid w:val="00992605"/>
    <w:rsid w:val="00992D61"/>
    <w:rsid w:val="00993392"/>
    <w:rsid w:val="009941F6"/>
    <w:rsid w:val="009950D4"/>
    <w:rsid w:val="009952CB"/>
    <w:rsid w:val="00995508"/>
    <w:rsid w:val="00995ACB"/>
    <w:rsid w:val="0099629B"/>
    <w:rsid w:val="009964CF"/>
    <w:rsid w:val="00996B0E"/>
    <w:rsid w:val="009974B1"/>
    <w:rsid w:val="00997561"/>
    <w:rsid w:val="00997585"/>
    <w:rsid w:val="00997788"/>
    <w:rsid w:val="009A075C"/>
    <w:rsid w:val="009A0814"/>
    <w:rsid w:val="009A0E1B"/>
    <w:rsid w:val="009A1E82"/>
    <w:rsid w:val="009A1F4D"/>
    <w:rsid w:val="009A222E"/>
    <w:rsid w:val="009A2445"/>
    <w:rsid w:val="009A3521"/>
    <w:rsid w:val="009A38C4"/>
    <w:rsid w:val="009A3EBB"/>
    <w:rsid w:val="009A49B0"/>
    <w:rsid w:val="009A4A61"/>
    <w:rsid w:val="009A4E7E"/>
    <w:rsid w:val="009A5356"/>
    <w:rsid w:val="009A552D"/>
    <w:rsid w:val="009A570A"/>
    <w:rsid w:val="009A5797"/>
    <w:rsid w:val="009A5B2C"/>
    <w:rsid w:val="009A5EF3"/>
    <w:rsid w:val="009A6093"/>
    <w:rsid w:val="009A6A6F"/>
    <w:rsid w:val="009A6AA5"/>
    <w:rsid w:val="009A6BD9"/>
    <w:rsid w:val="009A6D0F"/>
    <w:rsid w:val="009A7034"/>
    <w:rsid w:val="009A7792"/>
    <w:rsid w:val="009A7894"/>
    <w:rsid w:val="009A79E5"/>
    <w:rsid w:val="009A7BB1"/>
    <w:rsid w:val="009B046B"/>
    <w:rsid w:val="009B0A01"/>
    <w:rsid w:val="009B116A"/>
    <w:rsid w:val="009B12FE"/>
    <w:rsid w:val="009B1446"/>
    <w:rsid w:val="009B144B"/>
    <w:rsid w:val="009B148B"/>
    <w:rsid w:val="009B18F0"/>
    <w:rsid w:val="009B1967"/>
    <w:rsid w:val="009B2235"/>
    <w:rsid w:val="009B286A"/>
    <w:rsid w:val="009B2A8C"/>
    <w:rsid w:val="009B2C18"/>
    <w:rsid w:val="009B2F0E"/>
    <w:rsid w:val="009B2F52"/>
    <w:rsid w:val="009B2FD9"/>
    <w:rsid w:val="009B3B31"/>
    <w:rsid w:val="009B4325"/>
    <w:rsid w:val="009B49F0"/>
    <w:rsid w:val="009B4E17"/>
    <w:rsid w:val="009B4FC7"/>
    <w:rsid w:val="009B5ADC"/>
    <w:rsid w:val="009B60D5"/>
    <w:rsid w:val="009B6148"/>
    <w:rsid w:val="009B659A"/>
    <w:rsid w:val="009B69F4"/>
    <w:rsid w:val="009B6CD4"/>
    <w:rsid w:val="009B6D03"/>
    <w:rsid w:val="009B7303"/>
    <w:rsid w:val="009B7A59"/>
    <w:rsid w:val="009B7B94"/>
    <w:rsid w:val="009B7D23"/>
    <w:rsid w:val="009C05E5"/>
    <w:rsid w:val="009C1154"/>
    <w:rsid w:val="009C12E7"/>
    <w:rsid w:val="009C1530"/>
    <w:rsid w:val="009C17D7"/>
    <w:rsid w:val="009C1980"/>
    <w:rsid w:val="009C25D0"/>
    <w:rsid w:val="009C300B"/>
    <w:rsid w:val="009C40AD"/>
    <w:rsid w:val="009C53A3"/>
    <w:rsid w:val="009C5855"/>
    <w:rsid w:val="009C5AB2"/>
    <w:rsid w:val="009C63EA"/>
    <w:rsid w:val="009C6CDC"/>
    <w:rsid w:val="009C71F3"/>
    <w:rsid w:val="009C7684"/>
    <w:rsid w:val="009C76B5"/>
    <w:rsid w:val="009C76FC"/>
    <w:rsid w:val="009C7769"/>
    <w:rsid w:val="009C79B6"/>
    <w:rsid w:val="009C7C78"/>
    <w:rsid w:val="009C7D04"/>
    <w:rsid w:val="009D08B1"/>
    <w:rsid w:val="009D0ACA"/>
    <w:rsid w:val="009D0F84"/>
    <w:rsid w:val="009D115A"/>
    <w:rsid w:val="009D1725"/>
    <w:rsid w:val="009D19B4"/>
    <w:rsid w:val="009D1D7E"/>
    <w:rsid w:val="009D1FFD"/>
    <w:rsid w:val="009D2721"/>
    <w:rsid w:val="009D2908"/>
    <w:rsid w:val="009D2A88"/>
    <w:rsid w:val="009D4449"/>
    <w:rsid w:val="009D456E"/>
    <w:rsid w:val="009D4738"/>
    <w:rsid w:val="009D5496"/>
    <w:rsid w:val="009D5562"/>
    <w:rsid w:val="009D56BF"/>
    <w:rsid w:val="009D57F4"/>
    <w:rsid w:val="009D5F3D"/>
    <w:rsid w:val="009D66A4"/>
    <w:rsid w:val="009D67F2"/>
    <w:rsid w:val="009D6A9C"/>
    <w:rsid w:val="009D6CA3"/>
    <w:rsid w:val="009D6FAD"/>
    <w:rsid w:val="009E05F2"/>
    <w:rsid w:val="009E0790"/>
    <w:rsid w:val="009E0C6B"/>
    <w:rsid w:val="009E0DE1"/>
    <w:rsid w:val="009E1381"/>
    <w:rsid w:val="009E163C"/>
    <w:rsid w:val="009E1CD6"/>
    <w:rsid w:val="009E1FED"/>
    <w:rsid w:val="009E27E5"/>
    <w:rsid w:val="009E3037"/>
    <w:rsid w:val="009E372B"/>
    <w:rsid w:val="009E3AF3"/>
    <w:rsid w:val="009E3D97"/>
    <w:rsid w:val="009E3DE2"/>
    <w:rsid w:val="009E3EB3"/>
    <w:rsid w:val="009E3F9A"/>
    <w:rsid w:val="009E4332"/>
    <w:rsid w:val="009E499D"/>
    <w:rsid w:val="009E4DF8"/>
    <w:rsid w:val="009E6843"/>
    <w:rsid w:val="009E6A4D"/>
    <w:rsid w:val="009E6FE2"/>
    <w:rsid w:val="009E73BB"/>
    <w:rsid w:val="009E7509"/>
    <w:rsid w:val="009E7823"/>
    <w:rsid w:val="009E7A5A"/>
    <w:rsid w:val="009E7B50"/>
    <w:rsid w:val="009E7F5F"/>
    <w:rsid w:val="009F0007"/>
    <w:rsid w:val="009F057A"/>
    <w:rsid w:val="009F0D5D"/>
    <w:rsid w:val="009F0FEC"/>
    <w:rsid w:val="009F10F4"/>
    <w:rsid w:val="009F14E3"/>
    <w:rsid w:val="009F2019"/>
    <w:rsid w:val="009F2278"/>
    <w:rsid w:val="009F277B"/>
    <w:rsid w:val="009F30F4"/>
    <w:rsid w:val="009F3301"/>
    <w:rsid w:val="009F3CF3"/>
    <w:rsid w:val="009F3EAC"/>
    <w:rsid w:val="009F4480"/>
    <w:rsid w:val="009F457F"/>
    <w:rsid w:val="009F490F"/>
    <w:rsid w:val="009F49ED"/>
    <w:rsid w:val="009F5064"/>
    <w:rsid w:val="009F51E5"/>
    <w:rsid w:val="009F55A5"/>
    <w:rsid w:val="009F5730"/>
    <w:rsid w:val="009F5A33"/>
    <w:rsid w:val="009F5DA1"/>
    <w:rsid w:val="009F64C4"/>
    <w:rsid w:val="009F6618"/>
    <w:rsid w:val="009F703B"/>
    <w:rsid w:val="009F7A5C"/>
    <w:rsid w:val="009F7DFB"/>
    <w:rsid w:val="009F7F4A"/>
    <w:rsid w:val="00A00812"/>
    <w:rsid w:val="00A0083D"/>
    <w:rsid w:val="00A00C1B"/>
    <w:rsid w:val="00A0123A"/>
    <w:rsid w:val="00A023B8"/>
    <w:rsid w:val="00A02A96"/>
    <w:rsid w:val="00A02ED0"/>
    <w:rsid w:val="00A033F3"/>
    <w:rsid w:val="00A0354F"/>
    <w:rsid w:val="00A036E2"/>
    <w:rsid w:val="00A038AA"/>
    <w:rsid w:val="00A03DB7"/>
    <w:rsid w:val="00A043AA"/>
    <w:rsid w:val="00A0483C"/>
    <w:rsid w:val="00A04983"/>
    <w:rsid w:val="00A04A8F"/>
    <w:rsid w:val="00A04DA2"/>
    <w:rsid w:val="00A051E7"/>
    <w:rsid w:val="00A0521F"/>
    <w:rsid w:val="00A057E3"/>
    <w:rsid w:val="00A05E2D"/>
    <w:rsid w:val="00A05EAB"/>
    <w:rsid w:val="00A0651C"/>
    <w:rsid w:val="00A06642"/>
    <w:rsid w:val="00A06C70"/>
    <w:rsid w:val="00A071C6"/>
    <w:rsid w:val="00A072E9"/>
    <w:rsid w:val="00A0732B"/>
    <w:rsid w:val="00A07A94"/>
    <w:rsid w:val="00A1032B"/>
    <w:rsid w:val="00A10A50"/>
    <w:rsid w:val="00A11177"/>
    <w:rsid w:val="00A11188"/>
    <w:rsid w:val="00A1171E"/>
    <w:rsid w:val="00A11979"/>
    <w:rsid w:val="00A119E5"/>
    <w:rsid w:val="00A11CF0"/>
    <w:rsid w:val="00A1201D"/>
    <w:rsid w:val="00A12664"/>
    <w:rsid w:val="00A127E1"/>
    <w:rsid w:val="00A12B5D"/>
    <w:rsid w:val="00A13274"/>
    <w:rsid w:val="00A13C4A"/>
    <w:rsid w:val="00A141B6"/>
    <w:rsid w:val="00A14498"/>
    <w:rsid w:val="00A14AA5"/>
    <w:rsid w:val="00A14C0C"/>
    <w:rsid w:val="00A14D8C"/>
    <w:rsid w:val="00A14DF0"/>
    <w:rsid w:val="00A152B2"/>
    <w:rsid w:val="00A1538C"/>
    <w:rsid w:val="00A15530"/>
    <w:rsid w:val="00A15598"/>
    <w:rsid w:val="00A167C0"/>
    <w:rsid w:val="00A17336"/>
    <w:rsid w:val="00A17631"/>
    <w:rsid w:val="00A17DC8"/>
    <w:rsid w:val="00A20518"/>
    <w:rsid w:val="00A21263"/>
    <w:rsid w:val="00A213D0"/>
    <w:rsid w:val="00A213EA"/>
    <w:rsid w:val="00A21E41"/>
    <w:rsid w:val="00A2218A"/>
    <w:rsid w:val="00A221BB"/>
    <w:rsid w:val="00A222B7"/>
    <w:rsid w:val="00A224A7"/>
    <w:rsid w:val="00A22851"/>
    <w:rsid w:val="00A22923"/>
    <w:rsid w:val="00A22FB1"/>
    <w:rsid w:val="00A2357C"/>
    <w:rsid w:val="00A23921"/>
    <w:rsid w:val="00A23CC8"/>
    <w:rsid w:val="00A242A3"/>
    <w:rsid w:val="00A24D44"/>
    <w:rsid w:val="00A2500C"/>
    <w:rsid w:val="00A2505C"/>
    <w:rsid w:val="00A25105"/>
    <w:rsid w:val="00A2518E"/>
    <w:rsid w:val="00A2550F"/>
    <w:rsid w:val="00A25576"/>
    <w:rsid w:val="00A256F1"/>
    <w:rsid w:val="00A257AE"/>
    <w:rsid w:val="00A25D43"/>
    <w:rsid w:val="00A25E7D"/>
    <w:rsid w:val="00A26353"/>
    <w:rsid w:val="00A263E6"/>
    <w:rsid w:val="00A26DE1"/>
    <w:rsid w:val="00A26E53"/>
    <w:rsid w:val="00A27076"/>
    <w:rsid w:val="00A271C5"/>
    <w:rsid w:val="00A3015D"/>
    <w:rsid w:val="00A302B4"/>
    <w:rsid w:val="00A3047A"/>
    <w:rsid w:val="00A304EF"/>
    <w:rsid w:val="00A30B74"/>
    <w:rsid w:val="00A31376"/>
    <w:rsid w:val="00A31C03"/>
    <w:rsid w:val="00A31EC7"/>
    <w:rsid w:val="00A32795"/>
    <w:rsid w:val="00A32B8B"/>
    <w:rsid w:val="00A3396A"/>
    <w:rsid w:val="00A33A7E"/>
    <w:rsid w:val="00A33D8B"/>
    <w:rsid w:val="00A341C4"/>
    <w:rsid w:val="00A34356"/>
    <w:rsid w:val="00A3480F"/>
    <w:rsid w:val="00A3491A"/>
    <w:rsid w:val="00A34F0E"/>
    <w:rsid w:val="00A34F0F"/>
    <w:rsid w:val="00A35D0A"/>
    <w:rsid w:val="00A35D60"/>
    <w:rsid w:val="00A35F70"/>
    <w:rsid w:val="00A360ED"/>
    <w:rsid w:val="00A361F3"/>
    <w:rsid w:val="00A3630C"/>
    <w:rsid w:val="00A37E58"/>
    <w:rsid w:val="00A37F5B"/>
    <w:rsid w:val="00A40068"/>
    <w:rsid w:val="00A40861"/>
    <w:rsid w:val="00A40C5C"/>
    <w:rsid w:val="00A411B6"/>
    <w:rsid w:val="00A41AF3"/>
    <w:rsid w:val="00A42027"/>
    <w:rsid w:val="00A42FA3"/>
    <w:rsid w:val="00A43218"/>
    <w:rsid w:val="00A43607"/>
    <w:rsid w:val="00A43842"/>
    <w:rsid w:val="00A43B10"/>
    <w:rsid w:val="00A44200"/>
    <w:rsid w:val="00A442B6"/>
    <w:rsid w:val="00A45AFA"/>
    <w:rsid w:val="00A46B21"/>
    <w:rsid w:val="00A46EFA"/>
    <w:rsid w:val="00A47064"/>
    <w:rsid w:val="00A47170"/>
    <w:rsid w:val="00A47C5D"/>
    <w:rsid w:val="00A47E75"/>
    <w:rsid w:val="00A5016E"/>
    <w:rsid w:val="00A50299"/>
    <w:rsid w:val="00A50A5B"/>
    <w:rsid w:val="00A50EB5"/>
    <w:rsid w:val="00A51121"/>
    <w:rsid w:val="00A513CE"/>
    <w:rsid w:val="00A519EE"/>
    <w:rsid w:val="00A51D16"/>
    <w:rsid w:val="00A520B3"/>
    <w:rsid w:val="00A524C2"/>
    <w:rsid w:val="00A52714"/>
    <w:rsid w:val="00A52785"/>
    <w:rsid w:val="00A52D9E"/>
    <w:rsid w:val="00A530B0"/>
    <w:rsid w:val="00A53333"/>
    <w:rsid w:val="00A533F7"/>
    <w:rsid w:val="00A53D4E"/>
    <w:rsid w:val="00A540EF"/>
    <w:rsid w:val="00A5454E"/>
    <w:rsid w:val="00A54A3E"/>
    <w:rsid w:val="00A54BF3"/>
    <w:rsid w:val="00A54C88"/>
    <w:rsid w:val="00A54F9E"/>
    <w:rsid w:val="00A5555C"/>
    <w:rsid w:val="00A55648"/>
    <w:rsid w:val="00A5571B"/>
    <w:rsid w:val="00A55752"/>
    <w:rsid w:val="00A557A9"/>
    <w:rsid w:val="00A55824"/>
    <w:rsid w:val="00A55892"/>
    <w:rsid w:val="00A569D4"/>
    <w:rsid w:val="00A56BA7"/>
    <w:rsid w:val="00A56DF7"/>
    <w:rsid w:val="00A56EA7"/>
    <w:rsid w:val="00A601FB"/>
    <w:rsid w:val="00A60AC5"/>
    <w:rsid w:val="00A60B8A"/>
    <w:rsid w:val="00A60BCD"/>
    <w:rsid w:val="00A60CDC"/>
    <w:rsid w:val="00A60D59"/>
    <w:rsid w:val="00A60E4F"/>
    <w:rsid w:val="00A61448"/>
    <w:rsid w:val="00A614DE"/>
    <w:rsid w:val="00A6182B"/>
    <w:rsid w:val="00A61B5B"/>
    <w:rsid w:val="00A627B2"/>
    <w:rsid w:val="00A62AE3"/>
    <w:rsid w:val="00A62EC5"/>
    <w:rsid w:val="00A63752"/>
    <w:rsid w:val="00A641ED"/>
    <w:rsid w:val="00A64393"/>
    <w:rsid w:val="00A650AB"/>
    <w:rsid w:val="00A65A6E"/>
    <w:rsid w:val="00A65A9F"/>
    <w:rsid w:val="00A66702"/>
    <w:rsid w:val="00A669BD"/>
    <w:rsid w:val="00A66E06"/>
    <w:rsid w:val="00A6745E"/>
    <w:rsid w:val="00A70973"/>
    <w:rsid w:val="00A70CC3"/>
    <w:rsid w:val="00A710E7"/>
    <w:rsid w:val="00A71525"/>
    <w:rsid w:val="00A715F2"/>
    <w:rsid w:val="00A7270F"/>
    <w:rsid w:val="00A72793"/>
    <w:rsid w:val="00A72828"/>
    <w:rsid w:val="00A72AFA"/>
    <w:rsid w:val="00A72BA7"/>
    <w:rsid w:val="00A73336"/>
    <w:rsid w:val="00A73903"/>
    <w:rsid w:val="00A73916"/>
    <w:rsid w:val="00A73963"/>
    <w:rsid w:val="00A73E32"/>
    <w:rsid w:val="00A740D8"/>
    <w:rsid w:val="00A7417C"/>
    <w:rsid w:val="00A749E9"/>
    <w:rsid w:val="00A74B35"/>
    <w:rsid w:val="00A74CF7"/>
    <w:rsid w:val="00A74D9F"/>
    <w:rsid w:val="00A74EC4"/>
    <w:rsid w:val="00A74FA9"/>
    <w:rsid w:val="00A75615"/>
    <w:rsid w:val="00A75F34"/>
    <w:rsid w:val="00A763D3"/>
    <w:rsid w:val="00A76588"/>
    <w:rsid w:val="00A76F22"/>
    <w:rsid w:val="00A771D1"/>
    <w:rsid w:val="00A77633"/>
    <w:rsid w:val="00A776AF"/>
    <w:rsid w:val="00A779CA"/>
    <w:rsid w:val="00A77FB5"/>
    <w:rsid w:val="00A80862"/>
    <w:rsid w:val="00A81228"/>
    <w:rsid w:val="00A81958"/>
    <w:rsid w:val="00A81BC8"/>
    <w:rsid w:val="00A81EC6"/>
    <w:rsid w:val="00A81F29"/>
    <w:rsid w:val="00A82136"/>
    <w:rsid w:val="00A82444"/>
    <w:rsid w:val="00A826E2"/>
    <w:rsid w:val="00A82D15"/>
    <w:rsid w:val="00A82E79"/>
    <w:rsid w:val="00A83198"/>
    <w:rsid w:val="00A83706"/>
    <w:rsid w:val="00A83884"/>
    <w:rsid w:val="00A83951"/>
    <w:rsid w:val="00A83DB7"/>
    <w:rsid w:val="00A84733"/>
    <w:rsid w:val="00A84DD8"/>
    <w:rsid w:val="00A8624F"/>
    <w:rsid w:val="00A86B42"/>
    <w:rsid w:val="00A86CE4"/>
    <w:rsid w:val="00A86D14"/>
    <w:rsid w:val="00A86DFC"/>
    <w:rsid w:val="00A8764C"/>
    <w:rsid w:val="00A900AC"/>
    <w:rsid w:val="00A90AFD"/>
    <w:rsid w:val="00A9197B"/>
    <w:rsid w:val="00A91D05"/>
    <w:rsid w:val="00A926E2"/>
    <w:rsid w:val="00A934C0"/>
    <w:rsid w:val="00A93660"/>
    <w:rsid w:val="00A93686"/>
    <w:rsid w:val="00A939CF"/>
    <w:rsid w:val="00A93D1C"/>
    <w:rsid w:val="00A93F7C"/>
    <w:rsid w:val="00A94389"/>
    <w:rsid w:val="00A94660"/>
    <w:rsid w:val="00A95077"/>
    <w:rsid w:val="00A95103"/>
    <w:rsid w:val="00A952D4"/>
    <w:rsid w:val="00A954A1"/>
    <w:rsid w:val="00A95982"/>
    <w:rsid w:val="00A95BD7"/>
    <w:rsid w:val="00A9639C"/>
    <w:rsid w:val="00A96425"/>
    <w:rsid w:val="00A96AEA"/>
    <w:rsid w:val="00A96AF3"/>
    <w:rsid w:val="00A96BAC"/>
    <w:rsid w:val="00A96FB5"/>
    <w:rsid w:val="00A97606"/>
    <w:rsid w:val="00A9764A"/>
    <w:rsid w:val="00A97864"/>
    <w:rsid w:val="00A97C0D"/>
    <w:rsid w:val="00AA046C"/>
    <w:rsid w:val="00AA07A5"/>
    <w:rsid w:val="00AA12AF"/>
    <w:rsid w:val="00AA1428"/>
    <w:rsid w:val="00AA166F"/>
    <w:rsid w:val="00AA1DD6"/>
    <w:rsid w:val="00AA212A"/>
    <w:rsid w:val="00AA2BA6"/>
    <w:rsid w:val="00AA2D2F"/>
    <w:rsid w:val="00AA2DE3"/>
    <w:rsid w:val="00AA2FBF"/>
    <w:rsid w:val="00AA32B7"/>
    <w:rsid w:val="00AA3957"/>
    <w:rsid w:val="00AA3988"/>
    <w:rsid w:val="00AA3FCD"/>
    <w:rsid w:val="00AA406C"/>
    <w:rsid w:val="00AA410A"/>
    <w:rsid w:val="00AA42AC"/>
    <w:rsid w:val="00AA4308"/>
    <w:rsid w:val="00AA44D4"/>
    <w:rsid w:val="00AA4B1E"/>
    <w:rsid w:val="00AA52D6"/>
    <w:rsid w:val="00AA5673"/>
    <w:rsid w:val="00AA5796"/>
    <w:rsid w:val="00AA6BB1"/>
    <w:rsid w:val="00AA6C19"/>
    <w:rsid w:val="00AA6EF5"/>
    <w:rsid w:val="00AA7CC1"/>
    <w:rsid w:val="00AB0A51"/>
    <w:rsid w:val="00AB1124"/>
    <w:rsid w:val="00AB158E"/>
    <w:rsid w:val="00AB199E"/>
    <w:rsid w:val="00AB216E"/>
    <w:rsid w:val="00AB22F7"/>
    <w:rsid w:val="00AB26C7"/>
    <w:rsid w:val="00AB2F2E"/>
    <w:rsid w:val="00AB3077"/>
    <w:rsid w:val="00AB3109"/>
    <w:rsid w:val="00AB3616"/>
    <w:rsid w:val="00AB3885"/>
    <w:rsid w:val="00AB3AF5"/>
    <w:rsid w:val="00AB4156"/>
    <w:rsid w:val="00AB4586"/>
    <w:rsid w:val="00AB45A9"/>
    <w:rsid w:val="00AB4A11"/>
    <w:rsid w:val="00AB4E10"/>
    <w:rsid w:val="00AB4F1C"/>
    <w:rsid w:val="00AB61F0"/>
    <w:rsid w:val="00AB62E4"/>
    <w:rsid w:val="00AB63A7"/>
    <w:rsid w:val="00AB6611"/>
    <w:rsid w:val="00AB6AEC"/>
    <w:rsid w:val="00AB6E23"/>
    <w:rsid w:val="00AB7ACB"/>
    <w:rsid w:val="00AB7DF4"/>
    <w:rsid w:val="00AC0014"/>
    <w:rsid w:val="00AC0392"/>
    <w:rsid w:val="00AC0485"/>
    <w:rsid w:val="00AC064D"/>
    <w:rsid w:val="00AC0880"/>
    <w:rsid w:val="00AC1091"/>
    <w:rsid w:val="00AC14CC"/>
    <w:rsid w:val="00AC1D5B"/>
    <w:rsid w:val="00AC1DC1"/>
    <w:rsid w:val="00AC23F8"/>
    <w:rsid w:val="00AC28EE"/>
    <w:rsid w:val="00AC2994"/>
    <w:rsid w:val="00AC2DEB"/>
    <w:rsid w:val="00AC2EF0"/>
    <w:rsid w:val="00AC3035"/>
    <w:rsid w:val="00AC3163"/>
    <w:rsid w:val="00AC33DC"/>
    <w:rsid w:val="00AC33EE"/>
    <w:rsid w:val="00AC35ED"/>
    <w:rsid w:val="00AC38F9"/>
    <w:rsid w:val="00AC44E6"/>
    <w:rsid w:val="00AC465B"/>
    <w:rsid w:val="00AC4860"/>
    <w:rsid w:val="00AC5A8C"/>
    <w:rsid w:val="00AC6A54"/>
    <w:rsid w:val="00AC6B2D"/>
    <w:rsid w:val="00AC7009"/>
    <w:rsid w:val="00AC705B"/>
    <w:rsid w:val="00AD07DC"/>
    <w:rsid w:val="00AD0E82"/>
    <w:rsid w:val="00AD11C6"/>
    <w:rsid w:val="00AD14BA"/>
    <w:rsid w:val="00AD19E5"/>
    <w:rsid w:val="00AD208F"/>
    <w:rsid w:val="00AD26F1"/>
    <w:rsid w:val="00AD27AA"/>
    <w:rsid w:val="00AD2BE8"/>
    <w:rsid w:val="00AD324A"/>
    <w:rsid w:val="00AD344F"/>
    <w:rsid w:val="00AD3777"/>
    <w:rsid w:val="00AD38AF"/>
    <w:rsid w:val="00AD39E1"/>
    <w:rsid w:val="00AD39FB"/>
    <w:rsid w:val="00AD4CEA"/>
    <w:rsid w:val="00AD4D5A"/>
    <w:rsid w:val="00AD4EEE"/>
    <w:rsid w:val="00AD4FDE"/>
    <w:rsid w:val="00AD51A6"/>
    <w:rsid w:val="00AD5272"/>
    <w:rsid w:val="00AD5590"/>
    <w:rsid w:val="00AD6103"/>
    <w:rsid w:val="00AD61F0"/>
    <w:rsid w:val="00AD6434"/>
    <w:rsid w:val="00AD6FAF"/>
    <w:rsid w:val="00AD74B7"/>
    <w:rsid w:val="00AE008C"/>
    <w:rsid w:val="00AE03D8"/>
    <w:rsid w:val="00AE0DB7"/>
    <w:rsid w:val="00AE14D9"/>
    <w:rsid w:val="00AE1730"/>
    <w:rsid w:val="00AE2110"/>
    <w:rsid w:val="00AE2267"/>
    <w:rsid w:val="00AE24EA"/>
    <w:rsid w:val="00AE260F"/>
    <w:rsid w:val="00AE2CF6"/>
    <w:rsid w:val="00AE32EA"/>
    <w:rsid w:val="00AE369C"/>
    <w:rsid w:val="00AE36B7"/>
    <w:rsid w:val="00AE375B"/>
    <w:rsid w:val="00AE3CCB"/>
    <w:rsid w:val="00AE3F6D"/>
    <w:rsid w:val="00AE4046"/>
    <w:rsid w:val="00AE4327"/>
    <w:rsid w:val="00AE4618"/>
    <w:rsid w:val="00AE4666"/>
    <w:rsid w:val="00AE4ED8"/>
    <w:rsid w:val="00AE5103"/>
    <w:rsid w:val="00AE52A3"/>
    <w:rsid w:val="00AE67E8"/>
    <w:rsid w:val="00AE6ECB"/>
    <w:rsid w:val="00AE7192"/>
    <w:rsid w:val="00AE73D3"/>
    <w:rsid w:val="00AE74B9"/>
    <w:rsid w:val="00AE79C9"/>
    <w:rsid w:val="00AE7B9E"/>
    <w:rsid w:val="00AE7E24"/>
    <w:rsid w:val="00AF06B7"/>
    <w:rsid w:val="00AF0F83"/>
    <w:rsid w:val="00AF11A2"/>
    <w:rsid w:val="00AF128A"/>
    <w:rsid w:val="00AF17AE"/>
    <w:rsid w:val="00AF22B9"/>
    <w:rsid w:val="00AF2783"/>
    <w:rsid w:val="00AF31E6"/>
    <w:rsid w:val="00AF35C8"/>
    <w:rsid w:val="00AF3BE2"/>
    <w:rsid w:val="00AF4016"/>
    <w:rsid w:val="00AF4766"/>
    <w:rsid w:val="00AF4B4F"/>
    <w:rsid w:val="00AF500E"/>
    <w:rsid w:val="00AF54C1"/>
    <w:rsid w:val="00AF5885"/>
    <w:rsid w:val="00AF59B7"/>
    <w:rsid w:val="00AF5A4A"/>
    <w:rsid w:val="00AF647A"/>
    <w:rsid w:val="00AF66CB"/>
    <w:rsid w:val="00AF6AD0"/>
    <w:rsid w:val="00AF7029"/>
    <w:rsid w:val="00AF78D1"/>
    <w:rsid w:val="00B001EF"/>
    <w:rsid w:val="00B00262"/>
    <w:rsid w:val="00B00923"/>
    <w:rsid w:val="00B009B9"/>
    <w:rsid w:val="00B00B73"/>
    <w:rsid w:val="00B01003"/>
    <w:rsid w:val="00B015B5"/>
    <w:rsid w:val="00B017FA"/>
    <w:rsid w:val="00B026AE"/>
    <w:rsid w:val="00B03666"/>
    <w:rsid w:val="00B03669"/>
    <w:rsid w:val="00B038AE"/>
    <w:rsid w:val="00B0426A"/>
    <w:rsid w:val="00B056B2"/>
    <w:rsid w:val="00B058A2"/>
    <w:rsid w:val="00B06053"/>
    <w:rsid w:val="00B06255"/>
    <w:rsid w:val="00B06A05"/>
    <w:rsid w:val="00B071D9"/>
    <w:rsid w:val="00B07B7F"/>
    <w:rsid w:val="00B10009"/>
    <w:rsid w:val="00B10351"/>
    <w:rsid w:val="00B1054A"/>
    <w:rsid w:val="00B106C5"/>
    <w:rsid w:val="00B10C05"/>
    <w:rsid w:val="00B11AF5"/>
    <w:rsid w:val="00B1264A"/>
    <w:rsid w:val="00B1308F"/>
    <w:rsid w:val="00B136C6"/>
    <w:rsid w:val="00B13F12"/>
    <w:rsid w:val="00B13F17"/>
    <w:rsid w:val="00B1429F"/>
    <w:rsid w:val="00B1474C"/>
    <w:rsid w:val="00B14A77"/>
    <w:rsid w:val="00B14AD4"/>
    <w:rsid w:val="00B1530D"/>
    <w:rsid w:val="00B1566B"/>
    <w:rsid w:val="00B15992"/>
    <w:rsid w:val="00B15E32"/>
    <w:rsid w:val="00B15E65"/>
    <w:rsid w:val="00B15FAC"/>
    <w:rsid w:val="00B16278"/>
    <w:rsid w:val="00B166A6"/>
    <w:rsid w:val="00B16B19"/>
    <w:rsid w:val="00B16ED1"/>
    <w:rsid w:val="00B17739"/>
    <w:rsid w:val="00B17A5D"/>
    <w:rsid w:val="00B17CC2"/>
    <w:rsid w:val="00B17D81"/>
    <w:rsid w:val="00B17E2C"/>
    <w:rsid w:val="00B20385"/>
    <w:rsid w:val="00B20568"/>
    <w:rsid w:val="00B2067D"/>
    <w:rsid w:val="00B20C6C"/>
    <w:rsid w:val="00B2139D"/>
    <w:rsid w:val="00B2168E"/>
    <w:rsid w:val="00B21981"/>
    <w:rsid w:val="00B22647"/>
    <w:rsid w:val="00B22BE4"/>
    <w:rsid w:val="00B23A9D"/>
    <w:rsid w:val="00B23B1E"/>
    <w:rsid w:val="00B23C22"/>
    <w:rsid w:val="00B24098"/>
    <w:rsid w:val="00B25388"/>
    <w:rsid w:val="00B25593"/>
    <w:rsid w:val="00B25A49"/>
    <w:rsid w:val="00B25BF8"/>
    <w:rsid w:val="00B261B8"/>
    <w:rsid w:val="00B266CD"/>
    <w:rsid w:val="00B26941"/>
    <w:rsid w:val="00B26C75"/>
    <w:rsid w:val="00B26FC9"/>
    <w:rsid w:val="00B27231"/>
    <w:rsid w:val="00B275EF"/>
    <w:rsid w:val="00B27C5D"/>
    <w:rsid w:val="00B27F79"/>
    <w:rsid w:val="00B304D9"/>
    <w:rsid w:val="00B30AC1"/>
    <w:rsid w:val="00B311CB"/>
    <w:rsid w:val="00B3131B"/>
    <w:rsid w:val="00B31BA8"/>
    <w:rsid w:val="00B323FA"/>
    <w:rsid w:val="00B32EBA"/>
    <w:rsid w:val="00B33015"/>
    <w:rsid w:val="00B3450F"/>
    <w:rsid w:val="00B348C6"/>
    <w:rsid w:val="00B35460"/>
    <w:rsid w:val="00B35930"/>
    <w:rsid w:val="00B36079"/>
    <w:rsid w:val="00B3610F"/>
    <w:rsid w:val="00B36228"/>
    <w:rsid w:val="00B362DD"/>
    <w:rsid w:val="00B36300"/>
    <w:rsid w:val="00B36548"/>
    <w:rsid w:val="00B365F9"/>
    <w:rsid w:val="00B36767"/>
    <w:rsid w:val="00B369C4"/>
    <w:rsid w:val="00B369F1"/>
    <w:rsid w:val="00B36D93"/>
    <w:rsid w:val="00B37012"/>
    <w:rsid w:val="00B37047"/>
    <w:rsid w:val="00B37069"/>
    <w:rsid w:val="00B37511"/>
    <w:rsid w:val="00B3764D"/>
    <w:rsid w:val="00B37A3B"/>
    <w:rsid w:val="00B400AB"/>
    <w:rsid w:val="00B40ADC"/>
    <w:rsid w:val="00B40C5A"/>
    <w:rsid w:val="00B41540"/>
    <w:rsid w:val="00B41C3D"/>
    <w:rsid w:val="00B41DB4"/>
    <w:rsid w:val="00B42A12"/>
    <w:rsid w:val="00B42B7E"/>
    <w:rsid w:val="00B43216"/>
    <w:rsid w:val="00B434AC"/>
    <w:rsid w:val="00B4365B"/>
    <w:rsid w:val="00B4385A"/>
    <w:rsid w:val="00B43E89"/>
    <w:rsid w:val="00B440A6"/>
    <w:rsid w:val="00B440BA"/>
    <w:rsid w:val="00B44762"/>
    <w:rsid w:val="00B44807"/>
    <w:rsid w:val="00B44C32"/>
    <w:rsid w:val="00B44F84"/>
    <w:rsid w:val="00B45139"/>
    <w:rsid w:val="00B45368"/>
    <w:rsid w:val="00B456ED"/>
    <w:rsid w:val="00B45785"/>
    <w:rsid w:val="00B459E4"/>
    <w:rsid w:val="00B45F32"/>
    <w:rsid w:val="00B46398"/>
    <w:rsid w:val="00B4639E"/>
    <w:rsid w:val="00B46D87"/>
    <w:rsid w:val="00B46DFF"/>
    <w:rsid w:val="00B470E0"/>
    <w:rsid w:val="00B47769"/>
    <w:rsid w:val="00B4779D"/>
    <w:rsid w:val="00B47CC7"/>
    <w:rsid w:val="00B47E39"/>
    <w:rsid w:val="00B50072"/>
    <w:rsid w:val="00B502DF"/>
    <w:rsid w:val="00B504E6"/>
    <w:rsid w:val="00B51032"/>
    <w:rsid w:val="00B51386"/>
    <w:rsid w:val="00B51961"/>
    <w:rsid w:val="00B51A03"/>
    <w:rsid w:val="00B51A2F"/>
    <w:rsid w:val="00B51EFA"/>
    <w:rsid w:val="00B52240"/>
    <w:rsid w:val="00B5265D"/>
    <w:rsid w:val="00B52B33"/>
    <w:rsid w:val="00B531DE"/>
    <w:rsid w:val="00B53487"/>
    <w:rsid w:val="00B53734"/>
    <w:rsid w:val="00B53B42"/>
    <w:rsid w:val="00B53BD6"/>
    <w:rsid w:val="00B54542"/>
    <w:rsid w:val="00B54716"/>
    <w:rsid w:val="00B548F6"/>
    <w:rsid w:val="00B54B9D"/>
    <w:rsid w:val="00B54C5C"/>
    <w:rsid w:val="00B54F7E"/>
    <w:rsid w:val="00B54FB3"/>
    <w:rsid w:val="00B55302"/>
    <w:rsid w:val="00B554FC"/>
    <w:rsid w:val="00B55B8E"/>
    <w:rsid w:val="00B56B46"/>
    <w:rsid w:val="00B56CC3"/>
    <w:rsid w:val="00B57318"/>
    <w:rsid w:val="00B573E7"/>
    <w:rsid w:val="00B57401"/>
    <w:rsid w:val="00B600A4"/>
    <w:rsid w:val="00B600DD"/>
    <w:rsid w:val="00B60604"/>
    <w:rsid w:val="00B60C15"/>
    <w:rsid w:val="00B60D0E"/>
    <w:rsid w:val="00B61124"/>
    <w:rsid w:val="00B62870"/>
    <w:rsid w:val="00B628C1"/>
    <w:rsid w:val="00B634D2"/>
    <w:rsid w:val="00B637A6"/>
    <w:rsid w:val="00B64621"/>
    <w:rsid w:val="00B6517F"/>
    <w:rsid w:val="00B651F7"/>
    <w:rsid w:val="00B6525D"/>
    <w:rsid w:val="00B652C5"/>
    <w:rsid w:val="00B6551D"/>
    <w:rsid w:val="00B65BE2"/>
    <w:rsid w:val="00B65C90"/>
    <w:rsid w:val="00B66289"/>
    <w:rsid w:val="00B6758B"/>
    <w:rsid w:val="00B70210"/>
    <w:rsid w:val="00B703AF"/>
    <w:rsid w:val="00B705BC"/>
    <w:rsid w:val="00B70972"/>
    <w:rsid w:val="00B709C8"/>
    <w:rsid w:val="00B70A8C"/>
    <w:rsid w:val="00B70AB2"/>
    <w:rsid w:val="00B71159"/>
    <w:rsid w:val="00B717FE"/>
    <w:rsid w:val="00B71985"/>
    <w:rsid w:val="00B72018"/>
    <w:rsid w:val="00B72351"/>
    <w:rsid w:val="00B72D3C"/>
    <w:rsid w:val="00B730E8"/>
    <w:rsid w:val="00B73438"/>
    <w:rsid w:val="00B73EA2"/>
    <w:rsid w:val="00B740F7"/>
    <w:rsid w:val="00B74532"/>
    <w:rsid w:val="00B7575A"/>
    <w:rsid w:val="00B75839"/>
    <w:rsid w:val="00B75A8A"/>
    <w:rsid w:val="00B76496"/>
    <w:rsid w:val="00B76FED"/>
    <w:rsid w:val="00B7709A"/>
    <w:rsid w:val="00B77171"/>
    <w:rsid w:val="00B77290"/>
    <w:rsid w:val="00B77371"/>
    <w:rsid w:val="00B77BBE"/>
    <w:rsid w:val="00B77D8E"/>
    <w:rsid w:val="00B8013F"/>
    <w:rsid w:val="00B801B5"/>
    <w:rsid w:val="00B80304"/>
    <w:rsid w:val="00B80805"/>
    <w:rsid w:val="00B80832"/>
    <w:rsid w:val="00B81367"/>
    <w:rsid w:val="00B813A9"/>
    <w:rsid w:val="00B81682"/>
    <w:rsid w:val="00B817C4"/>
    <w:rsid w:val="00B8211F"/>
    <w:rsid w:val="00B822DC"/>
    <w:rsid w:val="00B826B5"/>
    <w:rsid w:val="00B82A27"/>
    <w:rsid w:val="00B82A87"/>
    <w:rsid w:val="00B83419"/>
    <w:rsid w:val="00B83A8B"/>
    <w:rsid w:val="00B83C64"/>
    <w:rsid w:val="00B84161"/>
    <w:rsid w:val="00B84310"/>
    <w:rsid w:val="00B84532"/>
    <w:rsid w:val="00B846B7"/>
    <w:rsid w:val="00B84913"/>
    <w:rsid w:val="00B85097"/>
    <w:rsid w:val="00B853CD"/>
    <w:rsid w:val="00B8572C"/>
    <w:rsid w:val="00B8575B"/>
    <w:rsid w:val="00B85C38"/>
    <w:rsid w:val="00B85CAE"/>
    <w:rsid w:val="00B85D7B"/>
    <w:rsid w:val="00B86247"/>
    <w:rsid w:val="00B86CEF"/>
    <w:rsid w:val="00B87349"/>
    <w:rsid w:val="00B87406"/>
    <w:rsid w:val="00B8753A"/>
    <w:rsid w:val="00B87859"/>
    <w:rsid w:val="00B909A6"/>
    <w:rsid w:val="00B90D84"/>
    <w:rsid w:val="00B91210"/>
    <w:rsid w:val="00B9142B"/>
    <w:rsid w:val="00B9148D"/>
    <w:rsid w:val="00B91BE1"/>
    <w:rsid w:val="00B925D1"/>
    <w:rsid w:val="00B92938"/>
    <w:rsid w:val="00B92A8C"/>
    <w:rsid w:val="00B92AB1"/>
    <w:rsid w:val="00B92B23"/>
    <w:rsid w:val="00B9349B"/>
    <w:rsid w:val="00B9441C"/>
    <w:rsid w:val="00B945F6"/>
    <w:rsid w:val="00B9517D"/>
    <w:rsid w:val="00B956D1"/>
    <w:rsid w:val="00B958B6"/>
    <w:rsid w:val="00B95906"/>
    <w:rsid w:val="00B95909"/>
    <w:rsid w:val="00B95D50"/>
    <w:rsid w:val="00B95D58"/>
    <w:rsid w:val="00B95E15"/>
    <w:rsid w:val="00B9614C"/>
    <w:rsid w:val="00B96F1B"/>
    <w:rsid w:val="00B97CAB"/>
    <w:rsid w:val="00BA0602"/>
    <w:rsid w:val="00BA066E"/>
    <w:rsid w:val="00BA0871"/>
    <w:rsid w:val="00BA12A1"/>
    <w:rsid w:val="00BA1481"/>
    <w:rsid w:val="00BA15B0"/>
    <w:rsid w:val="00BA190A"/>
    <w:rsid w:val="00BA1D09"/>
    <w:rsid w:val="00BA1FB7"/>
    <w:rsid w:val="00BA20A7"/>
    <w:rsid w:val="00BA2246"/>
    <w:rsid w:val="00BA2BA5"/>
    <w:rsid w:val="00BA321A"/>
    <w:rsid w:val="00BA3238"/>
    <w:rsid w:val="00BA37FA"/>
    <w:rsid w:val="00BA3A81"/>
    <w:rsid w:val="00BA3ED0"/>
    <w:rsid w:val="00BA4A38"/>
    <w:rsid w:val="00BA4AFD"/>
    <w:rsid w:val="00BA4FAE"/>
    <w:rsid w:val="00BA5260"/>
    <w:rsid w:val="00BA655E"/>
    <w:rsid w:val="00BA6B41"/>
    <w:rsid w:val="00BA715A"/>
    <w:rsid w:val="00BA73CC"/>
    <w:rsid w:val="00BA74BE"/>
    <w:rsid w:val="00BA7678"/>
    <w:rsid w:val="00BA7ADB"/>
    <w:rsid w:val="00BA7C6E"/>
    <w:rsid w:val="00BA7C71"/>
    <w:rsid w:val="00BB009B"/>
    <w:rsid w:val="00BB0D6B"/>
    <w:rsid w:val="00BB0DF1"/>
    <w:rsid w:val="00BB15FB"/>
    <w:rsid w:val="00BB2287"/>
    <w:rsid w:val="00BB25D0"/>
    <w:rsid w:val="00BB324A"/>
    <w:rsid w:val="00BB3B78"/>
    <w:rsid w:val="00BB3F4B"/>
    <w:rsid w:val="00BB462D"/>
    <w:rsid w:val="00BB54F9"/>
    <w:rsid w:val="00BB68FA"/>
    <w:rsid w:val="00BB7498"/>
    <w:rsid w:val="00BB78BA"/>
    <w:rsid w:val="00BB7CE4"/>
    <w:rsid w:val="00BC0051"/>
    <w:rsid w:val="00BC0984"/>
    <w:rsid w:val="00BC0AA4"/>
    <w:rsid w:val="00BC0C98"/>
    <w:rsid w:val="00BC1DE7"/>
    <w:rsid w:val="00BC2294"/>
    <w:rsid w:val="00BC22CE"/>
    <w:rsid w:val="00BC2762"/>
    <w:rsid w:val="00BC28E3"/>
    <w:rsid w:val="00BC35EB"/>
    <w:rsid w:val="00BC367C"/>
    <w:rsid w:val="00BC376D"/>
    <w:rsid w:val="00BC381E"/>
    <w:rsid w:val="00BC3E75"/>
    <w:rsid w:val="00BC40F7"/>
    <w:rsid w:val="00BC43E0"/>
    <w:rsid w:val="00BC4410"/>
    <w:rsid w:val="00BC4CE8"/>
    <w:rsid w:val="00BC4CEA"/>
    <w:rsid w:val="00BC53DE"/>
    <w:rsid w:val="00BC559D"/>
    <w:rsid w:val="00BC561F"/>
    <w:rsid w:val="00BC570A"/>
    <w:rsid w:val="00BC5750"/>
    <w:rsid w:val="00BC58DB"/>
    <w:rsid w:val="00BC6950"/>
    <w:rsid w:val="00BC6DD0"/>
    <w:rsid w:val="00BC6F9D"/>
    <w:rsid w:val="00BC70AB"/>
    <w:rsid w:val="00BC7326"/>
    <w:rsid w:val="00BD0269"/>
    <w:rsid w:val="00BD03B9"/>
    <w:rsid w:val="00BD0658"/>
    <w:rsid w:val="00BD0E71"/>
    <w:rsid w:val="00BD0FDB"/>
    <w:rsid w:val="00BD1310"/>
    <w:rsid w:val="00BD1318"/>
    <w:rsid w:val="00BD169D"/>
    <w:rsid w:val="00BD172F"/>
    <w:rsid w:val="00BD1932"/>
    <w:rsid w:val="00BD1AD7"/>
    <w:rsid w:val="00BD1BBB"/>
    <w:rsid w:val="00BD243B"/>
    <w:rsid w:val="00BD2B32"/>
    <w:rsid w:val="00BD3488"/>
    <w:rsid w:val="00BD34EC"/>
    <w:rsid w:val="00BD3E70"/>
    <w:rsid w:val="00BD4050"/>
    <w:rsid w:val="00BD40CD"/>
    <w:rsid w:val="00BD40FB"/>
    <w:rsid w:val="00BD41B0"/>
    <w:rsid w:val="00BD43DE"/>
    <w:rsid w:val="00BD4469"/>
    <w:rsid w:val="00BD4826"/>
    <w:rsid w:val="00BD49E3"/>
    <w:rsid w:val="00BD4EC4"/>
    <w:rsid w:val="00BD563B"/>
    <w:rsid w:val="00BD5838"/>
    <w:rsid w:val="00BD58CB"/>
    <w:rsid w:val="00BD5922"/>
    <w:rsid w:val="00BD5AB6"/>
    <w:rsid w:val="00BD5EB0"/>
    <w:rsid w:val="00BD7293"/>
    <w:rsid w:val="00BD7306"/>
    <w:rsid w:val="00BD772A"/>
    <w:rsid w:val="00BD7850"/>
    <w:rsid w:val="00BE0015"/>
    <w:rsid w:val="00BE0249"/>
    <w:rsid w:val="00BE0A5D"/>
    <w:rsid w:val="00BE0A97"/>
    <w:rsid w:val="00BE0DAA"/>
    <w:rsid w:val="00BE0F85"/>
    <w:rsid w:val="00BE0FCF"/>
    <w:rsid w:val="00BE1A94"/>
    <w:rsid w:val="00BE1B6E"/>
    <w:rsid w:val="00BE1F4F"/>
    <w:rsid w:val="00BE2235"/>
    <w:rsid w:val="00BE29AB"/>
    <w:rsid w:val="00BE2C59"/>
    <w:rsid w:val="00BE357D"/>
    <w:rsid w:val="00BE3D5A"/>
    <w:rsid w:val="00BE476D"/>
    <w:rsid w:val="00BE4C75"/>
    <w:rsid w:val="00BE5591"/>
    <w:rsid w:val="00BE5AB5"/>
    <w:rsid w:val="00BE5F63"/>
    <w:rsid w:val="00BE6285"/>
    <w:rsid w:val="00BE6991"/>
    <w:rsid w:val="00BE7225"/>
    <w:rsid w:val="00BE7738"/>
    <w:rsid w:val="00BE7CBB"/>
    <w:rsid w:val="00BE7D78"/>
    <w:rsid w:val="00BE7F62"/>
    <w:rsid w:val="00BF13EC"/>
    <w:rsid w:val="00BF141B"/>
    <w:rsid w:val="00BF15A4"/>
    <w:rsid w:val="00BF1C21"/>
    <w:rsid w:val="00BF1C87"/>
    <w:rsid w:val="00BF1EF7"/>
    <w:rsid w:val="00BF2229"/>
    <w:rsid w:val="00BF24D6"/>
    <w:rsid w:val="00BF251E"/>
    <w:rsid w:val="00BF2721"/>
    <w:rsid w:val="00BF2924"/>
    <w:rsid w:val="00BF2B31"/>
    <w:rsid w:val="00BF2C1E"/>
    <w:rsid w:val="00BF373B"/>
    <w:rsid w:val="00BF380D"/>
    <w:rsid w:val="00BF4308"/>
    <w:rsid w:val="00BF4623"/>
    <w:rsid w:val="00BF4A99"/>
    <w:rsid w:val="00BF4B28"/>
    <w:rsid w:val="00BF4B48"/>
    <w:rsid w:val="00BF67C0"/>
    <w:rsid w:val="00BF7E0F"/>
    <w:rsid w:val="00BF7F99"/>
    <w:rsid w:val="00BF7FB7"/>
    <w:rsid w:val="00C0050B"/>
    <w:rsid w:val="00C00D45"/>
    <w:rsid w:val="00C01275"/>
    <w:rsid w:val="00C01340"/>
    <w:rsid w:val="00C0145B"/>
    <w:rsid w:val="00C0149D"/>
    <w:rsid w:val="00C015F0"/>
    <w:rsid w:val="00C017C8"/>
    <w:rsid w:val="00C01886"/>
    <w:rsid w:val="00C01CC5"/>
    <w:rsid w:val="00C01F25"/>
    <w:rsid w:val="00C02494"/>
    <w:rsid w:val="00C031F5"/>
    <w:rsid w:val="00C03502"/>
    <w:rsid w:val="00C03DBA"/>
    <w:rsid w:val="00C04A4B"/>
    <w:rsid w:val="00C04AE5"/>
    <w:rsid w:val="00C04DCC"/>
    <w:rsid w:val="00C0503B"/>
    <w:rsid w:val="00C058C6"/>
    <w:rsid w:val="00C05E8E"/>
    <w:rsid w:val="00C06459"/>
    <w:rsid w:val="00C06AAB"/>
    <w:rsid w:val="00C073E6"/>
    <w:rsid w:val="00C07E1B"/>
    <w:rsid w:val="00C07EE5"/>
    <w:rsid w:val="00C10E0B"/>
    <w:rsid w:val="00C11606"/>
    <w:rsid w:val="00C1165D"/>
    <w:rsid w:val="00C11B4A"/>
    <w:rsid w:val="00C11B8F"/>
    <w:rsid w:val="00C11C02"/>
    <w:rsid w:val="00C12AB9"/>
    <w:rsid w:val="00C12C0A"/>
    <w:rsid w:val="00C12FB9"/>
    <w:rsid w:val="00C1357B"/>
    <w:rsid w:val="00C14FA7"/>
    <w:rsid w:val="00C1507A"/>
    <w:rsid w:val="00C157D9"/>
    <w:rsid w:val="00C157E1"/>
    <w:rsid w:val="00C158A5"/>
    <w:rsid w:val="00C15A42"/>
    <w:rsid w:val="00C15E3E"/>
    <w:rsid w:val="00C169F2"/>
    <w:rsid w:val="00C16C73"/>
    <w:rsid w:val="00C171BE"/>
    <w:rsid w:val="00C17215"/>
    <w:rsid w:val="00C1778E"/>
    <w:rsid w:val="00C17DF4"/>
    <w:rsid w:val="00C20107"/>
    <w:rsid w:val="00C20147"/>
    <w:rsid w:val="00C20C83"/>
    <w:rsid w:val="00C2179C"/>
    <w:rsid w:val="00C21F14"/>
    <w:rsid w:val="00C22157"/>
    <w:rsid w:val="00C22385"/>
    <w:rsid w:val="00C2239D"/>
    <w:rsid w:val="00C230F2"/>
    <w:rsid w:val="00C237A6"/>
    <w:rsid w:val="00C237ED"/>
    <w:rsid w:val="00C23CA4"/>
    <w:rsid w:val="00C23D80"/>
    <w:rsid w:val="00C24B44"/>
    <w:rsid w:val="00C24BF2"/>
    <w:rsid w:val="00C24D3F"/>
    <w:rsid w:val="00C24DE1"/>
    <w:rsid w:val="00C2517D"/>
    <w:rsid w:val="00C25536"/>
    <w:rsid w:val="00C25C19"/>
    <w:rsid w:val="00C25C93"/>
    <w:rsid w:val="00C25D1B"/>
    <w:rsid w:val="00C25D58"/>
    <w:rsid w:val="00C262FC"/>
    <w:rsid w:val="00C26302"/>
    <w:rsid w:val="00C2668B"/>
    <w:rsid w:val="00C26728"/>
    <w:rsid w:val="00C26BC9"/>
    <w:rsid w:val="00C27025"/>
    <w:rsid w:val="00C27646"/>
    <w:rsid w:val="00C27BF4"/>
    <w:rsid w:val="00C30DA9"/>
    <w:rsid w:val="00C3194D"/>
    <w:rsid w:val="00C3197C"/>
    <w:rsid w:val="00C31A6F"/>
    <w:rsid w:val="00C321CB"/>
    <w:rsid w:val="00C32E7E"/>
    <w:rsid w:val="00C3353F"/>
    <w:rsid w:val="00C3367B"/>
    <w:rsid w:val="00C337D3"/>
    <w:rsid w:val="00C341EE"/>
    <w:rsid w:val="00C34243"/>
    <w:rsid w:val="00C34288"/>
    <w:rsid w:val="00C348B2"/>
    <w:rsid w:val="00C34C11"/>
    <w:rsid w:val="00C34C95"/>
    <w:rsid w:val="00C34D0E"/>
    <w:rsid w:val="00C34F36"/>
    <w:rsid w:val="00C34F3A"/>
    <w:rsid w:val="00C358C7"/>
    <w:rsid w:val="00C3594E"/>
    <w:rsid w:val="00C35EB3"/>
    <w:rsid w:val="00C360AF"/>
    <w:rsid w:val="00C3654B"/>
    <w:rsid w:val="00C3669C"/>
    <w:rsid w:val="00C368AA"/>
    <w:rsid w:val="00C374C1"/>
    <w:rsid w:val="00C377B3"/>
    <w:rsid w:val="00C37EA1"/>
    <w:rsid w:val="00C400EE"/>
    <w:rsid w:val="00C40264"/>
    <w:rsid w:val="00C407DA"/>
    <w:rsid w:val="00C40CEC"/>
    <w:rsid w:val="00C40E5D"/>
    <w:rsid w:val="00C41025"/>
    <w:rsid w:val="00C41049"/>
    <w:rsid w:val="00C41339"/>
    <w:rsid w:val="00C416B6"/>
    <w:rsid w:val="00C41C8A"/>
    <w:rsid w:val="00C4200C"/>
    <w:rsid w:val="00C428F9"/>
    <w:rsid w:val="00C42B96"/>
    <w:rsid w:val="00C434B1"/>
    <w:rsid w:val="00C438A5"/>
    <w:rsid w:val="00C438DE"/>
    <w:rsid w:val="00C43929"/>
    <w:rsid w:val="00C43E47"/>
    <w:rsid w:val="00C443DA"/>
    <w:rsid w:val="00C444B2"/>
    <w:rsid w:val="00C4473A"/>
    <w:rsid w:val="00C447A7"/>
    <w:rsid w:val="00C44865"/>
    <w:rsid w:val="00C45471"/>
    <w:rsid w:val="00C455B4"/>
    <w:rsid w:val="00C45FCB"/>
    <w:rsid w:val="00C4624C"/>
    <w:rsid w:val="00C4625D"/>
    <w:rsid w:val="00C46268"/>
    <w:rsid w:val="00C470D8"/>
    <w:rsid w:val="00C4734D"/>
    <w:rsid w:val="00C47D15"/>
    <w:rsid w:val="00C503C7"/>
    <w:rsid w:val="00C5079A"/>
    <w:rsid w:val="00C507D2"/>
    <w:rsid w:val="00C50B6B"/>
    <w:rsid w:val="00C512EB"/>
    <w:rsid w:val="00C51651"/>
    <w:rsid w:val="00C51895"/>
    <w:rsid w:val="00C51A1A"/>
    <w:rsid w:val="00C51A62"/>
    <w:rsid w:val="00C51F9B"/>
    <w:rsid w:val="00C522F2"/>
    <w:rsid w:val="00C524D0"/>
    <w:rsid w:val="00C53672"/>
    <w:rsid w:val="00C5383E"/>
    <w:rsid w:val="00C53F87"/>
    <w:rsid w:val="00C54752"/>
    <w:rsid w:val="00C5487F"/>
    <w:rsid w:val="00C54933"/>
    <w:rsid w:val="00C549CC"/>
    <w:rsid w:val="00C54FEF"/>
    <w:rsid w:val="00C560F5"/>
    <w:rsid w:val="00C56157"/>
    <w:rsid w:val="00C56277"/>
    <w:rsid w:val="00C56732"/>
    <w:rsid w:val="00C569D0"/>
    <w:rsid w:val="00C56DE6"/>
    <w:rsid w:val="00C56F30"/>
    <w:rsid w:val="00C572B0"/>
    <w:rsid w:val="00C5742F"/>
    <w:rsid w:val="00C607ED"/>
    <w:rsid w:val="00C60BCF"/>
    <w:rsid w:val="00C60CC2"/>
    <w:rsid w:val="00C6143A"/>
    <w:rsid w:val="00C618E7"/>
    <w:rsid w:val="00C61AC7"/>
    <w:rsid w:val="00C61EBA"/>
    <w:rsid w:val="00C620ED"/>
    <w:rsid w:val="00C62109"/>
    <w:rsid w:val="00C62370"/>
    <w:rsid w:val="00C627F4"/>
    <w:rsid w:val="00C634DA"/>
    <w:rsid w:val="00C63652"/>
    <w:rsid w:val="00C636A3"/>
    <w:rsid w:val="00C63889"/>
    <w:rsid w:val="00C63AF9"/>
    <w:rsid w:val="00C63FC2"/>
    <w:rsid w:val="00C6410F"/>
    <w:rsid w:val="00C646FA"/>
    <w:rsid w:val="00C6512C"/>
    <w:rsid w:val="00C65657"/>
    <w:rsid w:val="00C65679"/>
    <w:rsid w:val="00C657C4"/>
    <w:rsid w:val="00C65E52"/>
    <w:rsid w:val="00C65FCE"/>
    <w:rsid w:val="00C66A8C"/>
    <w:rsid w:val="00C66D96"/>
    <w:rsid w:val="00C66E68"/>
    <w:rsid w:val="00C670DF"/>
    <w:rsid w:val="00C677EC"/>
    <w:rsid w:val="00C67A77"/>
    <w:rsid w:val="00C708AE"/>
    <w:rsid w:val="00C71069"/>
    <w:rsid w:val="00C711CE"/>
    <w:rsid w:val="00C71F2D"/>
    <w:rsid w:val="00C72052"/>
    <w:rsid w:val="00C72580"/>
    <w:rsid w:val="00C725DA"/>
    <w:rsid w:val="00C72609"/>
    <w:rsid w:val="00C72913"/>
    <w:rsid w:val="00C72BDD"/>
    <w:rsid w:val="00C72CCD"/>
    <w:rsid w:val="00C72D6B"/>
    <w:rsid w:val="00C72FE1"/>
    <w:rsid w:val="00C72FE7"/>
    <w:rsid w:val="00C73A29"/>
    <w:rsid w:val="00C73E6E"/>
    <w:rsid w:val="00C7450D"/>
    <w:rsid w:val="00C7470D"/>
    <w:rsid w:val="00C7560E"/>
    <w:rsid w:val="00C75610"/>
    <w:rsid w:val="00C75932"/>
    <w:rsid w:val="00C75B31"/>
    <w:rsid w:val="00C75CCB"/>
    <w:rsid w:val="00C75F36"/>
    <w:rsid w:val="00C76D32"/>
    <w:rsid w:val="00C76E3E"/>
    <w:rsid w:val="00C76F5A"/>
    <w:rsid w:val="00C76F99"/>
    <w:rsid w:val="00C77E38"/>
    <w:rsid w:val="00C77E60"/>
    <w:rsid w:val="00C802D4"/>
    <w:rsid w:val="00C80DBC"/>
    <w:rsid w:val="00C81002"/>
    <w:rsid w:val="00C81404"/>
    <w:rsid w:val="00C81AF5"/>
    <w:rsid w:val="00C81EA1"/>
    <w:rsid w:val="00C82230"/>
    <w:rsid w:val="00C8261B"/>
    <w:rsid w:val="00C82808"/>
    <w:rsid w:val="00C83550"/>
    <w:rsid w:val="00C83F82"/>
    <w:rsid w:val="00C84204"/>
    <w:rsid w:val="00C85064"/>
    <w:rsid w:val="00C857BC"/>
    <w:rsid w:val="00C86009"/>
    <w:rsid w:val="00C8682C"/>
    <w:rsid w:val="00C870D5"/>
    <w:rsid w:val="00C870E4"/>
    <w:rsid w:val="00C8789B"/>
    <w:rsid w:val="00C878A4"/>
    <w:rsid w:val="00C905C7"/>
    <w:rsid w:val="00C90792"/>
    <w:rsid w:val="00C90942"/>
    <w:rsid w:val="00C90A81"/>
    <w:rsid w:val="00C90F38"/>
    <w:rsid w:val="00C9142E"/>
    <w:rsid w:val="00C914CD"/>
    <w:rsid w:val="00C920C0"/>
    <w:rsid w:val="00C927F3"/>
    <w:rsid w:val="00C92E69"/>
    <w:rsid w:val="00C9418D"/>
    <w:rsid w:val="00C942ED"/>
    <w:rsid w:val="00C943C4"/>
    <w:rsid w:val="00C94AB7"/>
    <w:rsid w:val="00C94F35"/>
    <w:rsid w:val="00C95054"/>
    <w:rsid w:val="00C95C44"/>
    <w:rsid w:val="00C9619A"/>
    <w:rsid w:val="00C96240"/>
    <w:rsid w:val="00C96BF6"/>
    <w:rsid w:val="00C97174"/>
    <w:rsid w:val="00C9726D"/>
    <w:rsid w:val="00C97D7E"/>
    <w:rsid w:val="00C97FCD"/>
    <w:rsid w:val="00CA0496"/>
    <w:rsid w:val="00CA05A8"/>
    <w:rsid w:val="00CA07D3"/>
    <w:rsid w:val="00CA096D"/>
    <w:rsid w:val="00CA0FA3"/>
    <w:rsid w:val="00CA1278"/>
    <w:rsid w:val="00CA12D2"/>
    <w:rsid w:val="00CA1E4A"/>
    <w:rsid w:val="00CA1EE6"/>
    <w:rsid w:val="00CA1FDA"/>
    <w:rsid w:val="00CA1FE0"/>
    <w:rsid w:val="00CA3183"/>
    <w:rsid w:val="00CA43A9"/>
    <w:rsid w:val="00CA4436"/>
    <w:rsid w:val="00CA46C2"/>
    <w:rsid w:val="00CA4770"/>
    <w:rsid w:val="00CA4869"/>
    <w:rsid w:val="00CA486F"/>
    <w:rsid w:val="00CA48EE"/>
    <w:rsid w:val="00CA4A45"/>
    <w:rsid w:val="00CA54BA"/>
    <w:rsid w:val="00CA5B68"/>
    <w:rsid w:val="00CA61A4"/>
    <w:rsid w:val="00CA660F"/>
    <w:rsid w:val="00CA67C2"/>
    <w:rsid w:val="00CA6ABB"/>
    <w:rsid w:val="00CA6E43"/>
    <w:rsid w:val="00CA715F"/>
    <w:rsid w:val="00CA72E4"/>
    <w:rsid w:val="00CA7475"/>
    <w:rsid w:val="00CA7780"/>
    <w:rsid w:val="00CA79B9"/>
    <w:rsid w:val="00CB14A7"/>
    <w:rsid w:val="00CB1605"/>
    <w:rsid w:val="00CB1B70"/>
    <w:rsid w:val="00CB215E"/>
    <w:rsid w:val="00CB2604"/>
    <w:rsid w:val="00CB2664"/>
    <w:rsid w:val="00CB2A46"/>
    <w:rsid w:val="00CB2BF9"/>
    <w:rsid w:val="00CB2C08"/>
    <w:rsid w:val="00CB33F6"/>
    <w:rsid w:val="00CB3889"/>
    <w:rsid w:val="00CB3E8A"/>
    <w:rsid w:val="00CB41DD"/>
    <w:rsid w:val="00CB43BC"/>
    <w:rsid w:val="00CB4A53"/>
    <w:rsid w:val="00CB508C"/>
    <w:rsid w:val="00CB54FC"/>
    <w:rsid w:val="00CB5D6C"/>
    <w:rsid w:val="00CB5E5F"/>
    <w:rsid w:val="00CB6673"/>
    <w:rsid w:val="00CB6DB3"/>
    <w:rsid w:val="00CB6DE2"/>
    <w:rsid w:val="00CB7BFC"/>
    <w:rsid w:val="00CB7D8D"/>
    <w:rsid w:val="00CC0137"/>
    <w:rsid w:val="00CC069F"/>
    <w:rsid w:val="00CC13C6"/>
    <w:rsid w:val="00CC142B"/>
    <w:rsid w:val="00CC1498"/>
    <w:rsid w:val="00CC1642"/>
    <w:rsid w:val="00CC1B1E"/>
    <w:rsid w:val="00CC2927"/>
    <w:rsid w:val="00CC3088"/>
    <w:rsid w:val="00CC34B1"/>
    <w:rsid w:val="00CC37A3"/>
    <w:rsid w:val="00CC385A"/>
    <w:rsid w:val="00CC3E20"/>
    <w:rsid w:val="00CC3FCC"/>
    <w:rsid w:val="00CC4437"/>
    <w:rsid w:val="00CC4D62"/>
    <w:rsid w:val="00CC509B"/>
    <w:rsid w:val="00CC6687"/>
    <w:rsid w:val="00CC6E2E"/>
    <w:rsid w:val="00CC726F"/>
    <w:rsid w:val="00CC75E0"/>
    <w:rsid w:val="00CC7635"/>
    <w:rsid w:val="00CC7A89"/>
    <w:rsid w:val="00CC7AF7"/>
    <w:rsid w:val="00CD0232"/>
    <w:rsid w:val="00CD05EE"/>
    <w:rsid w:val="00CD0911"/>
    <w:rsid w:val="00CD0A9D"/>
    <w:rsid w:val="00CD2869"/>
    <w:rsid w:val="00CD2A77"/>
    <w:rsid w:val="00CD2D15"/>
    <w:rsid w:val="00CD36EC"/>
    <w:rsid w:val="00CD3B58"/>
    <w:rsid w:val="00CD3B6F"/>
    <w:rsid w:val="00CD3E41"/>
    <w:rsid w:val="00CD41F1"/>
    <w:rsid w:val="00CD46A6"/>
    <w:rsid w:val="00CD495E"/>
    <w:rsid w:val="00CD4980"/>
    <w:rsid w:val="00CD4DAF"/>
    <w:rsid w:val="00CD53AC"/>
    <w:rsid w:val="00CD5ECC"/>
    <w:rsid w:val="00CD610A"/>
    <w:rsid w:val="00CD61A5"/>
    <w:rsid w:val="00CD65A0"/>
    <w:rsid w:val="00CD668A"/>
    <w:rsid w:val="00CD6924"/>
    <w:rsid w:val="00CD7863"/>
    <w:rsid w:val="00CE027C"/>
    <w:rsid w:val="00CE02D8"/>
    <w:rsid w:val="00CE08F2"/>
    <w:rsid w:val="00CE0E5A"/>
    <w:rsid w:val="00CE1A6E"/>
    <w:rsid w:val="00CE1E10"/>
    <w:rsid w:val="00CE1EA1"/>
    <w:rsid w:val="00CE28CA"/>
    <w:rsid w:val="00CE2D0B"/>
    <w:rsid w:val="00CE2EEC"/>
    <w:rsid w:val="00CE3116"/>
    <w:rsid w:val="00CE4192"/>
    <w:rsid w:val="00CE4836"/>
    <w:rsid w:val="00CE4C22"/>
    <w:rsid w:val="00CE4FDE"/>
    <w:rsid w:val="00CE50EA"/>
    <w:rsid w:val="00CE5501"/>
    <w:rsid w:val="00CE59C7"/>
    <w:rsid w:val="00CE5F1A"/>
    <w:rsid w:val="00CE61E1"/>
    <w:rsid w:val="00CE63BB"/>
    <w:rsid w:val="00CE64D4"/>
    <w:rsid w:val="00CE65A5"/>
    <w:rsid w:val="00CE6BF3"/>
    <w:rsid w:val="00CE6CE9"/>
    <w:rsid w:val="00CE6E98"/>
    <w:rsid w:val="00CE6ED7"/>
    <w:rsid w:val="00CE74AE"/>
    <w:rsid w:val="00CE74E3"/>
    <w:rsid w:val="00CE7D5E"/>
    <w:rsid w:val="00CF031E"/>
    <w:rsid w:val="00CF0476"/>
    <w:rsid w:val="00CF060D"/>
    <w:rsid w:val="00CF0A5B"/>
    <w:rsid w:val="00CF0F09"/>
    <w:rsid w:val="00CF119A"/>
    <w:rsid w:val="00CF162E"/>
    <w:rsid w:val="00CF1C26"/>
    <w:rsid w:val="00CF1DDF"/>
    <w:rsid w:val="00CF21B6"/>
    <w:rsid w:val="00CF2502"/>
    <w:rsid w:val="00CF2510"/>
    <w:rsid w:val="00CF2F66"/>
    <w:rsid w:val="00CF3773"/>
    <w:rsid w:val="00CF38C7"/>
    <w:rsid w:val="00CF3C3D"/>
    <w:rsid w:val="00CF3F02"/>
    <w:rsid w:val="00CF3F65"/>
    <w:rsid w:val="00CF3FFE"/>
    <w:rsid w:val="00CF42A8"/>
    <w:rsid w:val="00CF55E4"/>
    <w:rsid w:val="00CF5A21"/>
    <w:rsid w:val="00CF5E23"/>
    <w:rsid w:val="00CF680D"/>
    <w:rsid w:val="00CF78F7"/>
    <w:rsid w:val="00D000ED"/>
    <w:rsid w:val="00D00109"/>
    <w:rsid w:val="00D005E5"/>
    <w:rsid w:val="00D008D7"/>
    <w:rsid w:val="00D01A41"/>
    <w:rsid w:val="00D01AA0"/>
    <w:rsid w:val="00D01CC7"/>
    <w:rsid w:val="00D02414"/>
    <w:rsid w:val="00D02C92"/>
    <w:rsid w:val="00D02D56"/>
    <w:rsid w:val="00D0310B"/>
    <w:rsid w:val="00D032C5"/>
    <w:rsid w:val="00D03A3B"/>
    <w:rsid w:val="00D03A9B"/>
    <w:rsid w:val="00D03B81"/>
    <w:rsid w:val="00D03B9D"/>
    <w:rsid w:val="00D03CFC"/>
    <w:rsid w:val="00D03F44"/>
    <w:rsid w:val="00D0464D"/>
    <w:rsid w:val="00D04B81"/>
    <w:rsid w:val="00D05077"/>
    <w:rsid w:val="00D052B4"/>
    <w:rsid w:val="00D05A52"/>
    <w:rsid w:val="00D05D76"/>
    <w:rsid w:val="00D06115"/>
    <w:rsid w:val="00D062F9"/>
    <w:rsid w:val="00D065AC"/>
    <w:rsid w:val="00D06B85"/>
    <w:rsid w:val="00D071A6"/>
    <w:rsid w:val="00D07230"/>
    <w:rsid w:val="00D0729E"/>
    <w:rsid w:val="00D07943"/>
    <w:rsid w:val="00D07DDE"/>
    <w:rsid w:val="00D10669"/>
    <w:rsid w:val="00D10E62"/>
    <w:rsid w:val="00D11756"/>
    <w:rsid w:val="00D11900"/>
    <w:rsid w:val="00D1210F"/>
    <w:rsid w:val="00D127E3"/>
    <w:rsid w:val="00D128D5"/>
    <w:rsid w:val="00D12982"/>
    <w:rsid w:val="00D12C63"/>
    <w:rsid w:val="00D13152"/>
    <w:rsid w:val="00D13157"/>
    <w:rsid w:val="00D1348A"/>
    <w:rsid w:val="00D134DF"/>
    <w:rsid w:val="00D135BE"/>
    <w:rsid w:val="00D13875"/>
    <w:rsid w:val="00D13A5C"/>
    <w:rsid w:val="00D13D4D"/>
    <w:rsid w:val="00D143F1"/>
    <w:rsid w:val="00D158F9"/>
    <w:rsid w:val="00D16030"/>
    <w:rsid w:val="00D167D7"/>
    <w:rsid w:val="00D16A48"/>
    <w:rsid w:val="00D1712A"/>
    <w:rsid w:val="00D17208"/>
    <w:rsid w:val="00D1731C"/>
    <w:rsid w:val="00D17334"/>
    <w:rsid w:val="00D1739F"/>
    <w:rsid w:val="00D1751F"/>
    <w:rsid w:val="00D17D57"/>
    <w:rsid w:val="00D17DDA"/>
    <w:rsid w:val="00D20140"/>
    <w:rsid w:val="00D20336"/>
    <w:rsid w:val="00D20376"/>
    <w:rsid w:val="00D203BC"/>
    <w:rsid w:val="00D205FC"/>
    <w:rsid w:val="00D2079C"/>
    <w:rsid w:val="00D20C30"/>
    <w:rsid w:val="00D20DF1"/>
    <w:rsid w:val="00D2161E"/>
    <w:rsid w:val="00D217FE"/>
    <w:rsid w:val="00D218EB"/>
    <w:rsid w:val="00D21989"/>
    <w:rsid w:val="00D21BCA"/>
    <w:rsid w:val="00D21C44"/>
    <w:rsid w:val="00D2231A"/>
    <w:rsid w:val="00D223D5"/>
    <w:rsid w:val="00D22A87"/>
    <w:rsid w:val="00D22F6A"/>
    <w:rsid w:val="00D23003"/>
    <w:rsid w:val="00D2335B"/>
    <w:rsid w:val="00D23393"/>
    <w:rsid w:val="00D234BA"/>
    <w:rsid w:val="00D235A7"/>
    <w:rsid w:val="00D23A1D"/>
    <w:rsid w:val="00D23DAC"/>
    <w:rsid w:val="00D249DF"/>
    <w:rsid w:val="00D2549A"/>
    <w:rsid w:val="00D2556C"/>
    <w:rsid w:val="00D25CE9"/>
    <w:rsid w:val="00D25E0F"/>
    <w:rsid w:val="00D25F1D"/>
    <w:rsid w:val="00D26118"/>
    <w:rsid w:val="00D264D9"/>
    <w:rsid w:val="00D2680F"/>
    <w:rsid w:val="00D2693C"/>
    <w:rsid w:val="00D26A41"/>
    <w:rsid w:val="00D26F12"/>
    <w:rsid w:val="00D27080"/>
    <w:rsid w:val="00D27497"/>
    <w:rsid w:val="00D274B6"/>
    <w:rsid w:val="00D27785"/>
    <w:rsid w:val="00D27C4E"/>
    <w:rsid w:val="00D27F3A"/>
    <w:rsid w:val="00D3020A"/>
    <w:rsid w:val="00D303E2"/>
    <w:rsid w:val="00D309BC"/>
    <w:rsid w:val="00D30C20"/>
    <w:rsid w:val="00D30DBE"/>
    <w:rsid w:val="00D312C1"/>
    <w:rsid w:val="00D32123"/>
    <w:rsid w:val="00D3258C"/>
    <w:rsid w:val="00D326C5"/>
    <w:rsid w:val="00D32916"/>
    <w:rsid w:val="00D32AF7"/>
    <w:rsid w:val="00D32F55"/>
    <w:rsid w:val="00D337DA"/>
    <w:rsid w:val="00D33B72"/>
    <w:rsid w:val="00D33BBF"/>
    <w:rsid w:val="00D33FB7"/>
    <w:rsid w:val="00D341AB"/>
    <w:rsid w:val="00D3429E"/>
    <w:rsid w:val="00D34517"/>
    <w:rsid w:val="00D3478E"/>
    <w:rsid w:val="00D34913"/>
    <w:rsid w:val="00D34D25"/>
    <w:rsid w:val="00D34D6C"/>
    <w:rsid w:val="00D35060"/>
    <w:rsid w:val="00D351C3"/>
    <w:rsid w:val="00D35319"/>
    <w:rsid w:val="00D359E6"/>
    <w:rsid w:val="00D3636D"/>
    <w:rsid w:val="00D36468"/>
    <w:rsid w:val="00D36D48"/>
    <w:rsid w:val="00D372DC"/>
    <w:rsid w:val="00D37841"/>
    <w:rsid w:val="00D37E5D"/>
    <w:rsid w:val="00D37EA1"/>
    <w:rsid w:val="00D37F2F"/>
    <w:rsid w:val="00D40610"/>
    <w:rsid w:val="00D407E2"/>
    <w:rsid w:val="00D4091F"/>
    <w:rsid w:val="00D41272"/>
    <w:rsid w:val="00D417C5"/>
    <w:rsid w:val="00D41D45"/>
    <w:rsid w:val="00D41ED7"/>
    <w:rsid w:val="00D424F4"/>
    <w:rsid w:val="00D4264B"/>
    <w:rsid w:val="00D42A39"/>
    <w:rsid w:val="00D42AC9"/>
    <w:rsid w:val="00D42B9A"/>
    <w:rsid w:val="00D42F58"/>
    <w:rsid w:val="00D43240"/>
    <w:rsid w:val="00D432FD"/>
    <w:rsid w:val="00D437DC"/>
    <w:rsid w:val="00D43A4A"/>
    <w:rsid w:val="00D43CD7"/>
    <w:rsid w:val="00D43D5E"/>
    <w:rsid w:val="00D43D6B"/>
    <w:rsid w:val="00D4458F"/>
    <w:rsid w:val="00D4479A"/>
    <w:rsid w:val="00D44AE4"/>
    <w:rsid w:val="00D44C74"/>
    <w:rsid w:val="00D44E9D"/>
    <w:rsid w:val="00D4552E"/>
    <w:rsid w:val="00D455C9"/>
    <w:rsid w:val="00D45A56"/>
    <w:rsid w:val="00D45FC9"/>
    <w:rsid w:val="00D46C2B"/>
    <w:rsid w:val="00D46F65"/>
    <w:rsid w:val="00D476E8"/>
    <w:rsid w:val="00D47E85"/>
    <w:rsid w:val="00D47FF1"/>
    <w:rsid w:val="00D50328"/>
    <w:rsid w:val="00D506D3"/>
    <w:rsid w:val="00D507DA"/>
    <w:rsid w:val="00D51148"/>
    <w:rsid w:val="00D5145E"/>
    <w:rsid w:val="00D516D2"/>
    <w:rsid w:val="00D51789"/>
    <w:rsid w:val="00D51F57"/>
    <w:rsid w:val="00D51FFA"/>
    <w:rsid w:val="00D52E55"/>
    <w:rsid w:val="00D538B9"/>
    <w:rsid w:val="00D53F69"/>
    <w:rsid w:val="00D53FFF"/>
    <w:rsid w:val="00D5455E"/>
    <w:rsid w:val="00D54E04"/>
    <w:rsid w:val="00D54FD3"/>
    <w:rsid w:val="00D5551D"/>
    <w:rsid w:val="00D55FB0"/>
    <w:rsid w:val="00D5657E"/>
    <w:rsid w:val="00D565A6"/>
    <w:rsid w:val="00D5667E"/>
    <w:rsid w:val="00D5690A"/>
    <w:rsid w:val="00D56CEB"/>
    <w:rsid w:val="00D570B9"/>
    <w:rsid w:val="00D571C4"/>
    <w:rsid w:val="00D571C8"/>
    <w:rsid w:val="00D57E5A"/>
    <w:rsid w:val="00D605A5"/>
    <w:rsid w:val="00D60755"/>
    <w:rsid w:val="00D60E5E"/>
    <w:rsid w:val="00D60E94"/>
    <w:rsid w:val="00D614F0"/>
    <w:rsid w:val="00D61CC7"/>
    <w:rsid w:val="00D6200E"/>
    <w:rsid w:val="00D625B3"/>
    <w:rsid w:val="00D62683"/>
    <w:rsid w:val="00D63689"/>
    <w:rsid w:val="00D63F67"/>
    <w:rsid w:val="00D64B3B"/>
    <w:rsid w:val="00D65288"/>
    <w:rsid w:val="00D653C3"/>
    <w:rsid w:val="00D65BE2"/>
    <w:rsid w:val="00D66945"/>
    <w:rsid w:val="00D67911"/>
    <w:rsid w:val="00D67CB1"/>
    <w:rsid w:val="00D70018"/>
    <w:rsid w:val="00D708F7"/>
    <w:rsid w:val="00D70F95"/>
    <w:rsid w:val="00D71B4E"/>
    <w:rsid w:val="00D726E9"/>
    <w:rsid w:val="00D7389F"/>
    <w:rsid w:val="00D73A48"/>
    <w:rsid w:val="00D73D52"/>
    <w:rsid w:val="00D73DE2"/>
    <w:rsid w:val="00D75290"/>
    <w:rsid w:val="00D75448"/>
    <w:rsid w:val="00D761A9"/>
    <w:rsid w:val="00D76267"/>
    <w:rsid w:val="00D76385"/>
    <w:rsid w:val="00D766EB"/>
    <w:rsid w:val="00D76CB7"/>
    <w:rsid w:val="00D77748"/>
    <w:rsid w:val="00D779F4"/>
    <w:rsid w:val="00D77F53"/>
    <w:rsid w:val="00D77FFC"/>
    <w:rsid w:val="00D80228"/>
    <w:rsid w:val="00D802BA"/>
    <w:rsid w:val="00D8079D"/>
    <w:rsid w:val="00D8148A"/>
    <w:rsid w:val="00D81864"/>
    <w:rsid w:val="00D8196F"/>
    <w:rsid w:val="00D81C5E"/>
    <w:rsid w:val="00D81FEC"/>
    <w:rsid w:val="00D82738"/>
    <w:rsid w:val="00D82D11"/>
    <w:rsid w:val="00D83438"/>
    <w:rsid w:val="00D83AE8"/>
    <w:rsid w:val="00D83E68"/>
    <w:rsid w:val="00D83E90"/>
    <w:rsid w:val="00D84096"/>
    <w:rsid w:val="00D841BC"/>
    <w:rsid w:val="00D84D9A"/>
    <w:rsid w:val="00D851CE"/>
    <w:rsid w:val="00D85595"/>
    <w:rsid w:val="00D858D1"/>
    <w:rsid w:val="00D85D3B"/>
    <w:rsid w:val="00D8606B"/>
    <w:rsid w:val="00D861A3"/>
    <w:rsid w:val="00D86682"/>
    <w:rsid w:val="00D86918"/>
    <w:rsid w:val="00D87071"/>
    <w:rsid w:val="00D87545"/>
    <w:rsid w:val="00D87557"/>
    <w:rsid w:val="00D87872"/>
    <w:rsid w:val="00D87C41"/>
    <w:rsid w:val="00D90026"/>
    <w:rsid w:val="00D9016A"/>
    <w:rsid w:val="00D90E0A"/>
    <w:rsid w:val="00D91374"/>
    <w:rsid w:val="00D915C6"/>
    <w:rsid w:val="00D91940"/>
    <w:rsid w:val="00D91AD8"/>
    <w:rsid w:val="00D921B1"/>
    <w:rsid w:val="00D92512"/>
    <w:rsid w:val="00D925D3"/>
    <w:rsid w:val="00D92663"/>
    <w:rsid w:val="00D9271A"/>
    <w:rsid w:val="00D92890"/>
    <w:rsid w:val="00D93C9B"/>
    <w:rsid w:val="00D94156"/>
    <w:rsid w:val="00D946E6"/>
    <w:rsid w:val="00D9484E"/>
    <w:rsid w:val="00D94DB4"/>
    <w:rsid w:val="00D9507C"/>
    <w:rsid w:val="00D9547D"/>
    <w:rsid w:val="00D9557A"/>
    <w:rsid w:val="00D96144"/>
    <w:rsid w:val="00D9619E"/>
    <w:rsid w:val="00D9637E"/>
    <w:rsid w:val="00D97561"/>
    <w:rsid w:val="00D97782"/>
    <w:rsid w:val="00D97CE1"/>
    <w:rsid w:val="00DA0288"/>
    <w:rsid w:val="00DA039C"/>
    <w:rsid w:val="00DA0CC4"/>
    <w:rsid w:val="00DA1C27"/>
    <w:rsid w:val="00DA1CE8"/>
    <w:rsid w:val="00DA1F9E"/>
    <w:rsid w:val="00DA2121"/>
    <w:rsid w:val="00DA2177"/>
    <w:rsid w:val="00DA22D3"/>
    <w:rsid w:val="00DA23DA"/>
    <w:rsid w:val="00DA318C"/>
    <w:rsid w:val="00DA3520"/>
    <w:rsid w:val="00DA3827"/>
    <w:rsid w:val="00DA38D6"/>
    <w:rsid w:val="00DA42B6"/>
    <w:rsid w:val="00DA4469"/>
    <w:rsid w:val="00DA5054"/>
    <w:rsid w:val="00DA53CE"/>
    <w:rsid w:val="00DA54F3"/>
    <w:rsid w:val="00DA5A77"/>
    <w:rsid w:val="00DA5ECC"/>
    <w:rsid w:val="00DA6158"/>
    <w:rsid w:val="00DA639F"/>
    <w:rsid w:val="00DA642B"/>
    <w:rsid w:val="00DA64ED"/>
    <w:rsid w:val="00DA662E"/>
    <w:rsid w:val="00DA6767"/>
    <w:rsid w:val="00DA6E4E"/>
    <w:rsid w:val="00DA7A93"/>
    <w:rsid w:val="00DA7B86"/>
    <w:rsid w:val="00DB0176"/>
    <w:rsid w:val="00DB0B44"/>
    <w:rsid w:val="00DB0EA1"/>
    <w:rsid w:val="00DB1B87"/>
    <w:rsid w:val="00DB1CD6"/>
    <w:rsid w:val="00DB2211"/>
    <w:rsid w:val="00DB2217"/>
    <w:rsid w:val="00DB23BF"/>
    <w:rsid w:val="00DB280C"/>
    <w:rsid w:val="00DB295B"/>
    <w:rsid w:val="00DB2E5B"/>
    <w:rsid w:val="00DB2F22"/>
    <w:rsid w:val="00DB3B6D"/>
    <w:rsid w:val="00DB4715"/>
    <w:rsid w:val="00DB55B8"/>
    <w:rsid w:val="00DB5840"/>
    <w:rsid w:val="00DB5FB6"/>
    <w:rsid w:val="00DB6193"/>
    <w:rsid w:val="00DB64E9"/>
    <w:rsid w:val="00DB66A1"/>
    <w:rsid w:val="00DB6960"/>
    <w:rsid w:val="00DB6BA3"/>
    <w:rsid w:val="00DB6CB5"/>
    <w:rsid w:val="00DB71A7"/>
    <w:rsid w:val="00DB7D8D"/>
    <w:rsid w:val="00DB7FB2"/>
    <w:rsid w:val="00DC071D"/>
    <w:rsid w:val="00DC0C7C"/>
    <w:rsid w:val="00DC0E20"/>
    <w:rsid w:val="00DC14B3"/>
    <w:rsid w:val="00DC1A41"/>
    <w:rsid w:val="00DC2791"/>
    <w:rsid w:val="00DC2A8D"/>
    <w:rsid w:val="00DC30A6"/>
    <w:rsid w:val="00DC30C0"/>
    <w:rsid w:val="00DC3256"/>
    <w:rsid w:val="00DC3266"/>
    <w:rsid w:val="00DC32DA"/>
    <w:rsid w:val="00DC3705"/>
    <w:rsid w:val="00DC414E"/>
    <w:rsid w:val="00DC4853"/>
    <w:rsid w:val="00DC5A8E"/>
    <w:rsid w:val="00DC5A8F"/>
    <w:rsid w:val="00DC5FBF"/>
    <w:rsid w:val="00DC6119"/>
    <w:rsid w:val="00DC6267"/>
    <w:rsid w:val="00DC65DC"/>
    <w:rsid w:val="00DC7009"/>
    <w:rsid w:val="00DC7696"/>
    <w:rsid w:val="00DC78E8"/>
    <w:rsid w:val="00DC7FD1"/>
    <w:rsid w:val="00DD063B"/>
    <w:rsid w:val="00DD0A93"/>
    <w:rsid w:val="00DD0B9F"/>
    <w:rsid w:val="00DD0E6D"/>
    <w:rsid w:val="00DD103C"/>
    <w:rsid w:val="00DD1185"/>
    <w:rsid w:val="00DD15AA"/>
    <w:rsid w:val="00DD19C3"/>
    <w:rsid w:val="00DD1A95"/>
    <w:rsid w:val="00DD1D7E"/>
    <w:rsid w:val="00DD23EF"/>
    <w:rsid w:val="00DD25FA"/>
    <w:rsid w:val="00DD29B0"/>
    <w:rsid w:val="00DD312C"/>
    <w:rsid w:val="00DD4061"/>
    <w:rsid w:val="00DD40CC"/>
    <w:rsid w:val="00DD4102"/>
    <w:rsid w:val="00DD4797"/>
    <w:rsid w:val="00DD50DE"/>
    <w:rsid w:val="00DD5303"/>
    <w:rsid w:val="00DD53D7"/>
    <w:rsid w:val="00DD5F03"/>
    <w:rsid w:val="00DD6621"/>
    <w:rsid w:val="00DD6684"/>
    <w:rsid w:val="00DD677C"/>
    <w:rsid w:val="00DD6BA6"/>
    <w:rsid w:val="00DD6F5D"/>
    <w:rsid w:val="00DD702E"/>
    <w:rsid w:val="00DD75A9"/>
    <w:rsid w:val="00DD7F81"/>
    <w:rsid w:val="00DE00EF"/>
    <w:rsid w:val="00DE0549"/>
    <w:rsid w:val="00DE0AFE"/>
    <w:rsid w:val="00DE0DF9"/>
    <w:rsid w:val="00DE1699"/>
    <w:rsid w:val="00DE1783"/>
    <w:rsid w:val="00DE1F36"/>
    <w:rsid w:val="00DE2568"/>
    <w:rsid w:val="00DE28BF"/>
    <w:rsid w:val="00DE2FC8"/>
    <w:rsid w:val="00DE3758"/>
    <w:rsid w:val="00DE37FE"/>
    <w:rsid w:val="00DE3C2B"/>
    <w:rsid w:val="00DE3CA8"/>
    <w:rsid w:val="00DE3E5E"/>
    <w:rsid w:val="00DE400B"/>
    <w:rsid w:val="00DE40D5"/>
    <w:rsid w:val="00DE4218"/>
    <w:rsid w:val="00DE4955"/>
    <w:rsid w:val="00DE4C08"/>
    <w:rsid w:val="00DE4F49"/>
    <w:rsid w:val="00DE5E00"/>
    <w:rsid w:val="00DE6196"/>
    <w:rsid w:val="00DE66C9"/>
    <w:rsid w:val="00DE671C"/>
    <w:rsid w:val="00DE7453"/>
    <w:rsid w:val="00DE7537"/>
    <w:rsid w:val="00DE757F"/>
    <w:rsid w:val="00DE785C"/>
    <w:rsid w:val="00DE78A9"/>
    <w:rsid w:val="00DE7AE0"/>
    <w:rsid w:val="00DE7F27"/>
    <w:rsid w:val="00DF0789"/>
    <w:rsid w:val="00DF0872"/>
    <w:rsid w:val="00DF0ACE"/>
    <w:rsid w:val="00DF0E94"/>
    <w:rsid w:val="00DF1026"/>
    <w:rsid w:val="00DF11B5"/>
    <w:rsid w:val="00DF195E"/>
    <w:rsid w:val="00DF1BA6"/>
    <w:rsid w:val="00DF26B6"/>
    <w:rsid w:val="00DF2BBE"/>
    <w:rsid w:val="00DF34F0"/>
    <w:rsid w:val="00DF36FF"/>
    <w:rsid w:val="00DF4306"/>
    <w:rsid w:val="00DF510F"/>
    <w:rsid w:val="00DF545B"/>
    <w:rsid w:val="00DF5FD4"/>
    <w:rsid w:val="00DF61B3"/>
    <w:rsid w:val="00DF6885"/>
    <w:rsid w:val="00DF6DF7"/>
    <w:rsid w:val="00DF711C"/>
    <w:rsid w:val="00DF77E9"/>
    <w:rsid w:val="00DF79B6"/>
    <w:rsid w:val="00E001B7"/>
    <w:rsid w:val="00E007B0"/>
    <w:rsid w:val="00E00BCB"/>
    <w:rsid w:val="00E00BDD"/>
    <w:rsid w:val="00E00D3D"/>
    <w:rsid w:val="00E00E96"/>
    <w:rsid w:val="00E011F3"/>
    <w:rsid w:val="00E01703"/>
    <w:rsid w:val="00E01962"/>
    <w:rsid w:val="00E01A4E"/>
    <w:rsid w:val="00E01B06"/>
    <w:rsid w:val="00E01B36"/>
    <w:rsid w:val="00E01F5C"/>
    <w:rsid w:val="00E02382"/>
    <w:rsid w:val="00E024D8"/>
    <w:rsid w:val="00E025FE"/>
    <w:rsid w:val="00E026FD"/>
    <w:rsid w:val="00E028CB"/>
    <w:rsid w:val="00E02931"/>
    <w:rsid w:val="00E02E32"/>
    <w:rsid w:val="00E02EB6"/>
    <w:rsid w:val="00E03079"/>
    <w:rsid w:val="00E0414A"/>
    <w:rsid w:val="00E04401"/>
    <w:rsid w:val="00E0491C"/>
    <w:rsid w:val="00E04E33"/>
    <w:rsid w:val="00E052C1"/>
    <w:rsid w:val="00E05D44"/>
    <w:rsid w:val="00E05DB2"/>
    <w:rsid w:val="00E05DE1"/>
    <w:rsid w:val="00E05E1C"/>
    <w:rsid w:val="00E05E45"/>
    <w:rsid w:val="00E05E5C"/>
    <w:rsid w:val="00E05F97"/>
    <w:rsid w:val="00E05F98"/>
    <w:rsid w:val="00E06109"/>
    <w:rsid w:val="00E062E7"/>
    <w:rsid w:val="00E06816"/>
    <w:rsid w:val="00E068DD"/>
    <w:rsid w:val="00E0750E"/>
    <w:rsid w:val="00E07EC3"/>
    <w:rsid w:val="00E07F85"/>
    <w:rsid w:val="00E103D5"/>
    <w:rsid w:val="00E10C36"/>
    <w:rsid w:val="00E10CF3"/>
    <w:rsid w:val="00E121C2"/>
    <w:rsid w:val="00E126A6"/>
    <w:rsid w:val="00E131FE"/>
    <w:rsid w:val="00E137B5"/>
    <w:rsid w:val="00E14007"/>
    <w:rsid w:val="00E14365"/>
    <w:rsid w:val="00E14BE0"/>
    <w:rsid w:val="00E14CC7"/>
    <w:rsid w:val="00E15085"/>
    <w:rsid w:val="00E15541"/>
    <w:rsid w:val="00E15A00"/>
    <w:rsid w:val="00E160B3"/>
    <w:rsid w:val="00E1625B"/>
    <w:rsid w:val="00E16DF3"/>
    <w:rsid w:val="00E17C29"/>
    <w:rsid w:val="00E17D09"/>
    <w:rsid w:val="00E17DC1"/>
    <w:rsid w:val="00E17F00"/>
    <w:rsid w:val="00E20679"/>
    <w:rsid w:val="00E20B7E"/>
    <w:rsid w:val="00E20EE6"/>
    <w:rsid w:val="00E20F13"/>
    <w:rsid w:val="00E21219"/>
    <w:rsid w:val="00E214E5"/>
    <w:rsid w:val="00E214E9"/>
    <w:rsid w:val="00E21552"/>
    <w:rsid w:val="00E22620"/>
    <w:rsid w:val="00E2267E"/>
    <w:rsid w:val="00E22B5F"/>
    <w:rsid w:val="00E231D0"/>
    <w:rsid w:val="00E237D5"/>
    <w:rsid w:val="00E239E9"/>
    <w:rsid w:val="00E23AA9"/>
    <w:rsid w:val="00E23C3D"/>
    <w:rsid w:val="00E241F6"/>
    <w:rsid w:val="00E24BD2"/>
    <w:rsid w:val="00E24DE4"/>
    <w:rsid w:val="00E25373"/>
    <w:rsid w:val="00E257FE"/>
    <w:rsid w:val="00E25EFC"/>
    <w:rsid w:val="00E262B5"/>
    <w:rsid w:val="00E26995"/>
    <w:rsid w:val="00E26B32"/>
    <w:rsid w:val="00E26DEB"/>
    <w:rsid w:val="00E26F76"/>
    <w:rsid w:val="00E272ED"/>
    <w:rsid w:val="00E273DE"/>
    <w:rsid w:val="00E27404"/>
    <w:rsid w:val="00E2759B"/>
    <w:rsid w:val="00E27964"/>
    <w:rsid w:val="00E27D70"/>
    <w:rsid w:val="00E30148"/>
    <w:rsid w:val="00E30553"/>
    <w:rsid w:val="00E308B5"/>
    <w:rsid w:val="00E3092D"/>
    <w:rsid w:val="00E30FE8"/>
    <w:rsid w:val="00E3135E"/>
    <w:rsid w:val="00E314F4"/>
    <w:rsid w:val="00E3198B"/>
    <w:rsid w:val="00E3284B"/>
    <w:rsid w:val="00E32A8A"/>
    <w:rsid w:val="00E33097"/>
    <w:rsid w:val="00E33805"/>
    <w:rsid w:val="00E33856"/>
    <w:rsid w:val="00E33CEA"/>
    <w:rsid w:val="00E342B5"/>
    <w:rsid w:val="00E34B52"/>
    <w:rsid w:val="00E35198"/>
    <w:rsid w:val="00E35D54"/>
    <w:rsid w:val="00E36007"/>
    <w:rsid w:val="00E37680"/>
    <w:rsid w:val="00E379F6"/>
    <w:rsid w:val="00E40010"/>
    <w:rsid w:val="00E402AF"/>
    <w:rsid w:val="00E4039A"/>
    <w:rsid w:val="00E40971"/>
    <w:rsid w:val="00E40E69"/>
    <w:rsid w:val="00E41730"/>
    <w:rsid w:val="00E41B59"/>
    <w:rsid w:val="00E41CB1"/>
    <w:rsid w:val="00E41D27"/>
    <w:rsid w:val="00E42478"/>
    <w:rsid w:val="00E42635"/>
    <w:rsid w:val="00E42745"/>
    <w:rsid w:val="00E42A0C"/>
    <w:rsid w:val="00E42B9C"/>
    <w:rsid w:val="00E42C7D"/>
    <w:rsid w:val="00E42DAA"/>
    <w:rsid w:val="00E43049"/>
    <w:rsid w:val="00E43223"/>
    <w:rsid w:val="00E44296"/>
    <w:rsid w:val="00E442D2"/>
    <w:rsid w:val="00E4460D"/>
    <w:rsid w:val="00E4505B"/>
    <w:rsid w:val="00E4548E"/>
    <w:rsid w:val="00E455B1"/>
    <w:rsid w:val="00E4565C"/>
    <w:rsid w:val="00E45BF5"/>
    <w:rsid w:val="00E45CC9"/>
    <w:rsid w:val="00E45FB2"/>
    <w:rsid w:val="00E46650"/>
    <w:rsid w:val="00E46731"/>
    <w:rsid w:val="00E46793"/>
    <w:rsid w:val="00E470C3"/>
    <w:rsid w:val="00E47B9B"/>
    <w:rsid w:val="00E47D2F"/>
    <w:rsid w:val="00E501E1"/>
    <w:rsid w:val="00E507A7"/>
    <w:rsid w:val="00E5096D"/>
    <w:rsid w:val="00E50C2C"/>
    <w:rsid w:val="00E50F3C"/>
    <w:rsid w:val="00E50F53"/>
    <w:rsid w:val="00E51AB3"/>
    <w:rsid w:val="00E51D88"/>
    <w:rsid w:val="00E51E17"/>
    <w:rsid w:val="00E529DB"/>
    <w:rsid w:val="00E52AA7"/>
    <w:rsid w:val="00E52B90"/>
    <w:rsid w:val="00E52CFF"/>
    <w:rsid w:val="00E52DC2"/>
    <w:rsid w:val="00E533FC"/>
    <w:rsid w:val="00E53BB2"/>
    <w:rsid w:val="00E545E4"/>
    <w:rsid w:val="00E548AE"/>
    <w:rsid w:val="00E54AD6"/>
    <w:rsid w:val="00E552A7"/>
    <w:rsid w:val="00E552BF"/>
    <w:rsid w:val="00E55338"/>
    <w:rsid w:val="00E55C6D"/>
    <w:rsid w:val="00E56137"/>
    <w:rsid w:val="00E5676A"/>
    <w:rsid w:val="00E569FE"/>
    <w:rsid w:val="00E56CB7"/>
    <w:rsid w:val="00E56F65"/>
    <w:rsid w:val="00E576B9"/>
    <w:rsid w:val="00E602C7"/>
    <w:rsid w:val="00E61ED9"/>
    <w:rsid w:val="00E6200C"/>
    <w:rsid w:val="00E629AE"/>
    <w:rsid w:val="00E62D38"/>
    <w:rsid w:val="00E630E1"/>
    <w:rsid w:val="00E63364"/>
    <w:rsid w:val="00E633AC"/>
    <w:rsid w:val="00E634BA"/>
    <w:rsid w:val="00E63F5A"/>
    <w:rsid w:val="00E641C2"/>
    <w:rsid w:val="00E642A5"/>
    <w:rsid w:val="00E64B6A"/>
    <w:rsid w:val="00E6536E"/>
    <w:rsid w:val="00E67099"/>
    <w:rsid w:val="00E67E8B"/>
    <w:rsid w:val="00E67EE6"/>
    <w:rsid w:val="00E7039F"/>
    <w:rsid w:val="00E70C2A"/>
    <w:rsid w:val="00E71080"/>
    <w:rsid w:val="00E7138C"/>
    <w:rsid w:val="00E717DA"/>
    <w:rsid w:val="00E723D6"/>
    <w:rsid w:val="00E728EF"/>
    <w:rsid w:val="00E72CC0"/>
    <w:rsid w:val="00E733FE"/>
    <w:rsid w:val="00E738A3"/>
    <w:rsid w:val="00E73A27"/>
    <w:rsid w:val="00E74653"/>
    <w:rsid w:val="00E7505F"/>
    <w:rsid w:val="00E75B11"/>
    <w:rsid w:val="00E75BCC"/>
    <w:rsid w:val="00E75BF4"/>
    <w:rsid w:val="00E75FFC"/>
    <w:rsid w:val="00E76439"/>
    <w:rsid w:val="00E76658"/>
    <w:rsid w:val="00E76773"/>
    <w:rsid w:val="00E775A8"/>
    <w:rsid w:val="00E77809"/>
    <w:rsid w:val="00E77CBD"/>
    <w:rsid w:val="00E77FCE"/>
    <w:rsid w:val="00E809FA"/>
    <w:rsid w:val="00E80A4B"/>
    <w:rsid w:val="00E80D11"/>
    <w:rsid w:val="00E80FE1"/>
    <w:rsid w:val="00E8182D"/>
    <w:rsid w:val="00E81BEE"/>
    <w:rsid w:val="00E826D3"/>
    <w:rsid w:val="00E8291D"/>
    <w:rsid w:val="00E8298B"/>
    <w:rsid w:val="00E843CF"/>
    <w:rsid w:val="00E8482E"/>
    <w:rsid w:val="00E84967"/>
    <w:rsid w:val="00E84AE8"/>
    <w:rsid w:val="00E84B41"/>
    <w:rsid w:val="00E85470"/>
    <w:rsid w:val="00E857AB"/>
    <w:rsid w:val="00E85A14"/>
    <w:rsid w:val="00E85A62"/>
    <w:rsid w:val="00E85B25"/>
    <w:rsid w:val="00E86AB1"/>
    <w:rsid w:val="00E875E0"/>
    <w:rsid w:val="00E901C4"/>
    <w:rsid w:val="00E906CF"/>
    <w:rsid w:val="00E90859"/>
    <w:rsid w:val="00E90ED0"/>
    <w:rsid w:val="00E90F29"/>
    <w:rsid w:val="00E90FAF"/>
    <w:rsid w:val="00E91311"/>
    <w:rsid w:val="00E918AC"/>
    <w:rsid w:val="00E91924"/>
    <w:rsid w:val="00E91B8F"/>
    <w:rsid w:val="00E91DB2"/>
    <w:rsid w:val="00E91F2E"/>
    <w:rsid w:val="00E92351"/>
    <w:rsid w:val="00E92897"/>
    <w:rsid w:val="00E929C8"/>
    <w:rsid w:val="00E92FFA"/>
    <w:rsid w:val="00E9324C"/>
    <w:rsid w:val="00E93384"/>
    <w:rsid w:val="00E933DA"/>
    <w:rsid w:val="00E936D1"/>
    <w:rsid w:val="00E9394E"/>
    <w:rsid w:val="00E941E1"/>
    <w:rsid w:val="00E942D9"/>
    <w:rsid w:val="00E946A3"/>
    <w:rsid w:val="00E947F6"/>
    <w:rsid w:val="00E952B3"/>
    <w:rsid w:val="00E957BD"/>
    <w:rsid w:val="00E95F8C"/>
    <w:rsid w:val="00E96251"/>
    <w:rsid w:val="00E96A06"/>
    <w:rsid w:val="00E96ED1"/>
    <w:rsid w:val="00E977F3"/>
    <w:rsid w:val="00E97B2B"/>
    <w:rsid w:val="00E97D39"/>
    <w:rsid w:val="00E97DC4"/>
    <w:rsid w:val="00EA006F"/>
    <w:rsid w:val="00EA00AC"/>
    <w:rsid w:val="00EA0415"/>
    <w:rsid w:val="00EA04DA"/>
    <w:rsid w:val="00EA06EA"/>
    <w:rsid w:val="00EA0C58"/>
    <w:rsid w:val="00EA0D21"/>
    <w:rsid w:val="00EA15DC"/>
    <w:rsid w:val="00EA2BF3"/>
    <w:rsid w:val="00EA329A"/>
    <w:rsid w:val="00EA33C1"/>
    <w:rsid w:val="00EA365C"/>
    <w:rsid w:val="00EA42C8"/>
    <w:rsid w:val="00EA454C"/>
    <w:rsid w:val="00EA45B2"/>
    <w:rsid w:val="00EA4B7E"/>
    <w:rsid w:val="00EA4BE9"/>
    <w:rsid w:val="00EA4BFE"/>
    <w:rsid w:val="00EA5172"/>
    <w:rsid w:val="00EA51D3"/>
    <w:rsid w:val="00EA546B"/>
    <w:rsid w:val="00EA5AEE"/>
    <w:rsid w:val="00EA6DEA"/>
    <w:rsid w:val="00EA73EF"/>
    <w:rsid w:val="00EA7486"/>
    <w:rsid w:val="00EA74E7"/>
    <w:rsid w:val="00EA75C0"/>
    <w:rsid w:val="00EA764E"/>
    <w:rsid w:val="00EA782B"/>
    <w:rsid w:val="00EA7DE4"/>
    <w:rsid w:val="00EB032D"/>
    <w:rsid w:val="00EB0774"/>
    <w:rsid w:val="00EB10F0"/>
    <w:rsid w:val="00EB178E"/>
    <w:rsid w:val="00EB199D"/>
    <w:rsid w:val="00EB1A61"/>
    <w:rsid w:val="00EB1B4C"/>
    <w:rsid w:val="00EB2007"/>
    <w:rsid w:val="00EB2EF5"/>
    <w:rsid w:val="00EB357F"/>
    <w:rsid w:val="00EB4038"/>
    <w:rsid w:val="00EB40AB"/>
    <w:rsid w:val="00EB48D8"/>
    <w:rsid w:val="00EB53A4"/>
    <w:rsid w:val="00EB5451"/>
    <w:rsid w:val="00EB54CD"/>
    <w:rsid w:val="00EB593A"/>
    <w:rsid w:val="00EB5A72"/>
    <w:rsid w:val="00EB5B61"/>
    <w:rsid w:val="00EB5C0C"/>
    <w:rsid w:val="00EB5D33"/>
    <w:rsid w:val="00EB5FC0"/>
    <w:rsid w:val="00EB6807"/>
    <w:rsid w:val="00EB6952"/>
    <w:rsid w:val="00EB7123"/>
    <w:rsid w:val="00EB76EB"/>
    <w:rsid w:val="00EC0463"/>
    <w:rsid w:val="00EC087B"/>
    <w:rsid w:val="00EC09DC"/>
    <w:rsid w:val="00EC0B36"/>
    <w:rsid w:val="00EC0C5D"/>
    <w:rsid w:val="00EC0C7D"/>
    <w:rsid w:val="00EC0CB8"/>
    <w:rsid w:val="00EC0D1E"/>
    <w:rsid w:val="00EC145B"/>
    <w:rsid w:val="00EC1483"/>
    <w:rsid w:val="00EC1540"/>
    <w:rsid w:val="00EC1758"/>
    <w:rsid w:val="00EC1A96"/>
    <w:rsid w:val="00EC1E9B"/>
    <w:rsid w:val="00EC2692"/>
    <w:rsid w:val="00EC2941"/>
    <w:rsid w:val="00EC2A35"/>
    <w:rsid w:val="00EC2A8F"/>
    <w:rsid w:val="00EC2EDD"/>
    <w:rsid w:val="00EC2F74"/>
    <w:rsid w:val="00EC32B2"/>
    <w:rsid w:val="00EC32D0"/>
    <w:rsid w:val="00EC3535"/>
    <w:rsid w:val="00EC386E"/>
    <w:rsid w:val="00EC3981"/>
    <w:rsid w:val="00EC39DA"/>
    <w:rsid w:val="00EC4B78"/>
    <w:rsid w:val="00EC6317"/>
    <w:rsid w:val="00EC66EE"/>
    <w:rsid w:val="00EC6A33"/>
    <w:rsid w:val="00EC6C5C"/>
    <w:rsid w:val="00EC6DA2"/>
    <w:rsid w:val="00EC7116"/>
    <w:rsid w:val="00EC71E1"/>
    <w:rsid w:val="00EC733F"/>
    <w:rsid w:val="00EC735A"/>
    <w:rsid w:val="00EC7C40"/>
    <w:rsid w:val="00ED022C"/>
    <w:rsid w:val="00ED038A"/>
    <w:rsid w:val="00ED06DD"/>
    <w:rsid w:val="00ED0B7B"/>
    <w:rsid w:val="00ED0BFC"/>
    <w:rsid w:val="00ED0C98"/>
    <w:rsid w:val="00ED155A"/>
    <w:rsid w:val="00ED198C"/>
    <w:rsid w:val="00ED2119"/>
    <w:rsid w:val="00ED21C4"/>
    <w:rsid w:val="00ED2224"/>
    <w:rsid w:val="00ED2243"/>
    <w:rsid w:val="00ED246E"/>
    <w:rsid w:val="00ED260E"/>
    <w:rsid w:val="00ED27AB"/>
    <w:rsid w:val="00ED3568"/>
    <w:rsid w:val="00ED360C"/>
    <w:rsid w:val="00ED3739"/>
    <w:rsid w:val="00ED3CD4"/>
    <w:rsid w:val="00ED3E1E"/>
    <w:rsid w:val="00ED445A"/>
    <w:rsid w:val="00ED4854"/>
    <w:rsid w:val="00ED489A"/>
    <w:rsid w:val="00ED54B8"/>
    <w:rsid w:val="00ED577E"/>
    <w:rsid w:val="00ED5864"/>
    <w:rsid w:val="00EE0277"/>
    <w:rsid w:val="00EE07D5"/>
    <w:rsid w:val="00EE0DFB"/>
    <w:rsid w:val="00EE1B30"/>
    <w:rsid w:val="00EE1E7A"/>
    <w:rsid w:val="00EE345D"/>
    <w:rsid w:val="00EE3734"/>
    <w:rsid w:val="00EE3792"/>
    <w:rsid w:val="00EE3A22"/>
    <w:rsid w:val="00EE3A98"/>
    <w:rsid w:val="00EE3BE0"/>
    <w:rsid w:val="00EE4771"/>
    <w:rsid w:val="00EE4D0E"/>
    <w:rsid w:val="00EE4D11"/>
    <w:rsid w:val="00EE539D"/>
    <w:rsid w:val="00EE5677"/>
    <w:rsid w:val="00EE5F05"/>
    <w:rsid w:val="00EE5F82"/>
    <w:rsid w:val="00EE63A4"/>
    <w:rsid w:val="00EE6684"/>
    <w:rsid w:val="00EE66D8"/>
    <w:rsid w:val="00EE6D18"/>
    <w:rsid w:val="00EE6DFB"/>
    <w:rsid w:val="00EE6F55"/>
    <w:rsid w:val="00EE7632"/>
    <w:rsid w:val="00EE77F8"/>
    <w:rsid w:val="00EE79FC"/>
    <w:rsid w:val="00EE7D0B"/>
    <w:rsid w:val="00EF076D"/>
    <w:rsid w:val="00EF0D2E"/>
    <w:rsid w:val="00EF1120"/>
    <w:rsid w:val="00EF1244"/>
    <w:rsid w:val="00EF1271"/>
    <w:rsid w:val="00EF15A3"/>
    <w:rsid w:val="00EF17D3"/>
    <w:rsid w:val="00EF1AB7"/>
    <w:rsid w:val="00EF1C63"/>
    <w:rsid w:val="00EF2662"/>
    <w:rsid w:val="00EF298A"/>
    <w:rsid w:val="00EF2A1E"/>
    <w:rsid w:val="00EF2B66"/>
    <w:rsid w:val="00EF34E1"/>
    <w:rsid w:val="00EF3508"/>
    <w:rsid w:val="00EF3621"/>
    <w:rsid w:val="00EF42C1"/>
    <w:rsid w:val="00EF4942"/>
    <w:rsid w:val="00EF53E7"/>
    <w:rsid w:val="00EF5A6E"/>
    <w:rsid w:val="00EF5DBD"/>
    <w:rsid w:val="00EF5FA4"/>
    <w:rsid w:val="00EF6156"/>
    <w:rsid w:val="00EF624A"/>
    <w:rsid w:val="00EF6E6C"/>
    <w:rsid w:val="00EF6F30"/>
    <w:rsid w:val="00EF78C2"/>
    <w:rsid w:val="00EF7978"/>
    <w:rsid w:val="00F004D0"/>
    <w:rsid w:val="00F00ABC"/>
    <w:rsid w:val="00F01097"/>
    <w:rsid w:val="00F010DD"/>
    <w:rsid w:val="00F0169E"/>
    <w:rsid w:val="00F01F34"/>
    <w:rsid w:val="00F023AA"/>
    <w:rsid w:val="00F024AA"/>
    <w:rsid w:val="00F02650"/>
    <w:rsid w:val="00F0275A"/>
    <w:rsid w:val="00F02A13"/>
    <w:rsid w:val="00F02AF2"/>
    <w:rsid w:val="00F0325F"/>
    <w:rsid w:val="00F03A64"/>
    <w:rsid w:val="00F03D68"/>
    <w:rsid w:val="00F03DDB"/>
    <w:rsid w:val="00F04129"/>
    <w:rsid w:val="00F0436D"/>
    <w:rsid w:val="00F046C5"/>
    <w:rsid w:val="00F04C81"/>
    <w:rsid w:val="00F05176"/>
    <w:rsid w:val="00F0576A"/>
    <w:rsid w:val="00F05C04"/>
    <w:rsid w:val="00F06241"/>
    <w:rsid w:val="00F0636C"/>
    <w:rsid w:val="00F0649B"/>
    <w:rsid w:val="00F0654A"/>
    <w:rsid w:val="00F066AA"/>
    <w:rsid w:val="00F07CCB"/>
    <w:rsid w:val="00F07ED0"/>
    <w:rsid w:val="00F10AD0"/>
    <w:rsid w:val="00F10ED9"/>
    <w:rsid w:val="00F1185A"/>
    <w:rsid w:val="00F1187F"/>
    <w:rsid w:val="00F11BFA"/>
    <w:rsid w:val="00F11F45"/>
    <w:rsid w:val="00F121F9"/>
    <w:rsid w:val="00F12332"/>
    <w:rsid w:val="00F12349"/>
    <w:rsid w:val="00F128CE"/>
    <w:rsid w:val="00F128DC"/>
    <w:rsid w:val="00F12B02"/>
    <w:rsid w:val="00F12E4F"/>
    <w:rsid w:val="00F131F1"/>
    <w:rsid w:val="00F13787"/>
    <w:rsid w:val="00F139DB"/>
    <w:rsid w:val="00F13D85"/>
    <w:rsid w:val="00F143C1"/>
    <w:rsid w:val="00F143D4"/>
    <w:rsid w:val="00F14400"/>
    <w:rsid w:val="00F1499D"/>
    <w:rsid w:val="00F14C13"/>
    <w:rsid w:val="00F15646"/>
    <w:rsid w:val="00F15F8F"/>
    <w:rsid w:val="00F1626B"/>
    <w:rsid w:val="00F16325"/>
    <w:rsid w:val="00F163D5"/>
    <w:rsid w:val="00F16896"/>
    <w:rsid w:val="00F16F7C"/>
    <w:rsid w:val="00F1706A"/>
    <w:rsid w:val="00F1735D"/>
    <w:rsid w:val="00F1749C"/>
    <w:rsid w:val="00F1788A"/>
    <w:rsid w:val="00F17975"/>
    <w:rsid w:val="00F17FA5"/>
    <w:rsid w:val="00F20486"/>
    <w:rsid w:val="00F2095D"/>
    <w:rsid w:val="00F20CCA"/>
    <w:rsid w:val="00F21126"/>
    <w:rsid w:val="00F2116E"/>
    <w:rsid w:val="00F21200"/>
    <w:rsid w:val="00F2121D"/>
    <w:rsid w:val="00F21713"/>
    <w:rsid w:val="00F21BD4"/>
    <w:rsid w:val="00F21CBC"/>
    <w:rsid w:val="00F22008"/>
    <w:rsid w:val="00F22B50"/>
    <w:rsid w:val="00F2330D"/>
    <w:rsid w:val="00F23610"/>
    <w:rsid w:val="00F23829"/>
    <w:rsid w:val="00F23A41"/>
    <w:rsid w:val="00F241AF"/>
    <w:rsid w:val="00F2439C"/>
    <w:rsid w:val="00F24651"/>
    <w:rsid w:val="00F25019"/>
    <w:rsid w:val="00F25646"/>
    <w:rsid w:val="00F2597C"/>
    <w:rsid w:val="00F25A31"/>
    <w:rsid w:val="00F25EE9"/>
    <w:rsid w:val="00F260B6"/>
    <w:rsid w:val="00F274DD"/>
    <w:rsid w:val="00F27A5D"/>
    <w:rsid w:val="00F3031E"/>
    <w:rsid w:val="00F3042A"/>
    <w:rsid w:val="00F307C7"/>
    <w:rsid w:val="00F30D2E"/>
    <w:rsid w:val="00F30DA8"/>
    <w:rsid w:val="00F310FF"/>
    <w:rsid w:val="00F31144"/>
    <w:rsid w:val="00F31188"/>
    <w:rsid w:val="00F31981"/>
    <w:rsid w:val="00F319D3"/>
    <w:rsid w:val="00F31C2B"/>
    <w:rsid w:val="00F32A34"/>
    <w:rsid w:val="00F32AAB"/>
    <w:rsid w:val="00F32AB3"/>
    <w:rsid w:val="00F33153"/>
    <w:rsid w:val="00F33602"/>
    <w:rsid w:val="00F33A02"/>
    <w:rsid w:val="00F34530"/>
    <w:rsid w:val="00F34745"/>
    <w:rsid w:val="00F34D12"/>
    <w:rsid w:val="00F34D2A"/>
    <w:rsid w:val="00F35200"/>
    <w:rsid w:val="00F357A8"/>
    <w:rsid w:val="00F35863"/>
    <w:rsid w:val="00F35999"/>
    <w:rsid w:val="00F36190"/>
    <w:rsid w:val="00F3638E"/>
    <w:rsid w:val="00F3658D"/>
    <w:rsid w:val="00F3743A"/>
    <w:rsid w:val="00F37E02"/>
    <w:rsid w:val="00F37EAD"/>
    <w:rsid w:val="00F40C3B"/>
    <w:rsid w:val="00F40D4A"/>
    <w:rsid w:val="00F40EED"/>
    <w:rsid w:val="00F41037"/>
    <w:rsid w:val="00F41310"/>
    <w:rsid w:val="00F41CB5"/>
    <w:rsid w:val="00F41EA5"/>
    <w:rsid w:val="00F42066"/>
    <w:rsid w:val="00F4266A"/>
    <w:rsid w:val="00F429C5"/>
    <w:rsid w:val="00F42C73"/>
    <w:rsid w:val="00F42FE1"/>
    <w:rsid w:val="00F4392D"/>
    <w:rsid w:val="00F439B9"/>
    <w:rsid w:val="00F43F6D"/>
    <w:rsid w:val="00F43F6E"/>
    <w:rsid w:val="00F440F0"/>
    <w:rsid w:val="00F4419F"/>
    <w:rsid w:val="00F443B5"/>
    <w:rsid w:val="00F449DE"/>
    <w:rsid w:val="00F44E18"/>
    <w:rsid w:val="00F44E43"/>
    <w:rsid w:val="00F44F0F"/>
    <w:rsid w:val="00F4518C"/>
    <w:rsid w:val="00F452C1"/>
    <w:rsid w:val="00F45B93"/>
    <w:rsid w:val="00F46389"/>
    <w:rsid w:val="00F46E0D"/>
    <w:rsid w:val="00F47A4C"/>
    <w:rsid w:val="00F50AB4"/>
    <w:rsid w:val="00F51819"/>
    <w:rsid w:val="00F521CA"/>
    <w:rsid w:val="00F52A7D"/>
    <w:rsid w:val="00F52BF1"/>
    <w:rsid w:val="00F52CC8"/>
    <w:rsid w:val="00F52F68"/>
    <w:rsid w:val="00F538BB"/>
    <w:rsid w:val="00F5469E"/>
    <w:rsid w:val="00F548B1"/>
    <w:rsid w:val="00F54C9D"/>
    <w:rsid w:val="00F54E51"/>
    <w:rsid w:val="00F54F0D"/>
    <w:rsid w:val="00F55808"/>
    <w:rsid w:val="00F558CF"/>
    <w:rsid w:val="00F55FB7"/>
    <w:rsid w:val="00F56009"/>
    <w:rsid w:val="00F56040"/>
    <w:rsid w:val="00F562A8"/>
    <w:rsid w:val="00F57933"/>
    <w:rsid w:val="00F57B17"/>
    <w:rsid w:val="00F604A6"/>
    <w:rsid w:val="00F60894"/>
    <w:rsid w:val="00F617FE"/>
    <w:rsid w:val="00F61BAE"/>
    <w:rsid w:val="00F61EEA"/>
    <w:rsid w:val="00F6350A"/>
    <w:rsid w:val="00F63E30"/>
    <w:rsid w:val="00F63E32"/>
    <w:rsid w:val="00F64561"/>
    <w:rsid w:val="00F653A3"/>
    <w:rsid w:val="00F65722"/>
    <w:rsid w:val="00F658D1"/>
    <w:rsid w:val="00F65A5E"/>
    <w:rsid w:val="00F65FE7"/>
    <w:rsid w:val="00F6680A"/>
    <w:rsid w:val="00F66C37"/>
    <w:rsid w:val="00F66D65"/>
    <w:rsid w:val="00F6729F"/>
    <w:rsid w:val="00F70415"/>
    <w:rsid w:val="00F7094E"/>
    <w:rsid w:val="00F70B1B"/>
    <w:rsid w:val="00F711FB"/>
    <w:rsid w:val="00F7122C"/>
    <w:rsid w:val="00F71E2B"/>
    <w:rsid w:val="00F720B3"/>
    <w:rsid w:val="00F72594"/>
    <w:rsid w:val="00F72767"/>
    <w:rsid w:val="00F72DAE"/>
    <w:rsid w:val="00F7367B"/>
    <w:rsid w:val="00F738FD"/>
    <w:rsid w:val="00F73910"/>
    <w:rsid w:val="00F73D6D"/>
    <w:rsid w:val="00F73E8E"/>
    <w:rsid w:val="00F740EC"/>
    <w:rsid w:val="00F747E3"/>
    <w:rsid w:val="00F751C1"/>
    <w:rsid w:val="00F7531C"/>
    <w:rsid w:val="00F756A2"/>
    <w:rsid w:val="00F756C6"/>
    <w:rsid w:val="00F75E62"/>
    <w:rsid w:val="00F76068"/>
    <w:rsid w:val="00F763AB"/>
    <w:rsid w:val="00F77080"/>
    <w:rsid w:val="00F774F8"/>
    <w:rsid w:val="00F77892"/>
    <w:rsid w:val="00F809D3"/>
    <w:rsid w:val="00F80ACD"/>
    <w:rsid w:val="00F81218"/>
    <w:rsid w:val="00F813A7"/>
    <w:rsid w:val="00F81EB1"/>
    <w:rsid w:val="00F81F0C"/>
    <w:rsid w:val="00F829F4"/>
    <w:rsid w:val="00F82DBB"/>
    <w:rsid w:val="00F82DFE"/>
    <w:rsid w:val="00F82F0E"/>
    <w:rsid w:val="00F8306A"/>
    <w:rsid w:val="00F8313C"/>
    <w:rsid w:val="00F83348"/>
    <w:rsid w:val="00F83AE4"/>
    <w:rsid w:val="00F84017"/>
    <w:rsid w:val="00F84102"/>
    <w:rsid w:val="00F8417E"/>
    <w:rsid w:val="00F84A77"/>
    <w:rsid w:val="00F84E1D"/>
    <w:rsid w:val="00F85425"/>
    <w:rsid w:val="00F85676"/>
    <w:rsid w:val="00F8576C"/>
    <w:rsid w:val="00F85D48"/>
    <w:rsid w:val="00F85FA6"/>
    <w:rsid w:val="00F862FD"/>
    <w:rsid w:val="00F867AC"/>
    <w:rsid w:val="00F86B71"/>
    <w:rsid w:val="00F87397"/>
    <w:rsid w:val="00F8784B"/>
    <w:rsid w:val="00F87D19"/>
    <w:rsid w:val="00F902C4"/>
    <w:rsid w:val="00F90AB0"/>
    <w:rsid w:val="00F90CB4"/>
    <w:rsid w:val="00F90F74"/>
    <w:rsid w:val="00F91097"/>
    <w:rsid w:val="00F912D7"/>
    <w:rsid w:val="00F91394"/>
    <w:rsid w:val="00F91EC4"/>
    <w:rsid w:val="00F91F87"/>
    <w:rsid w:val="00F92A07"/>
    <w:rsid w:val="00F93011"/>
    <w:rsid w:val="00F9341B"/>
    <w:rsid w:val="00F936B8"/>
    <w:rsid w:val="00F936F3"/>
    <w:rsid w:val="00F93A09"/>
    <w:rsid w:val="00F93E56"/>
    <w:rsid w:val="00F94142"/>
    <w:rsid w:val="00F941E4"/>
    <w:rsid w:val="00F95598"/>
    <w:rsid w:val="00F958F7"/>
    <w:rsid w:val="00F95BC3"/>
    <w:rsid w:val="00F95E28"/>
    <w:rsid w:val="00F95F3D"/>
    <w:rsid w:val="00F95F51"/>
    <w:rsid w:val="00F95F7E"/>
    <w:rsid w:val="00F95FF5"/>
    <w:rsid w:val="00F96492"/>
    <w:rsid w:val="00F97197"/>
    <w:rsid w:val="00F975E3"/>
    <w:rsid w:val="00F97983"/>
    <w:rsid w:val="00F97C88"/>
    <w:rsid w:val="00F97E03"/>
    <w:rsid w:val="00FA03DC"/>
    <w:rsid w:val="00FA04AC"/>
    <w:rsid w:val="00FA06CE"/>
    <w:rsid w:val="00FA075E"/>
    <w:rsid w:val="00FA0987"/>
    <w:rsid w:val="00FA1135"/>
    <w:rsid w:val="00FA152B"/>
    <w:rsid w:val="00FA18D8"/>
    <w:rsid w:val="00FA1C11"/>
    <w:rsid w:val="00FA1C5F"/>
    <w:rsid w:val="00FA2504"/>
    <w:rsid w:val="00FA26FB"/>
    <w:rsid w:val="00FA369F"/>
    <w:rsid w:val="00FA3A7E"/>
    <w:rsid w:val="00FA3D25"/>
    <w:rsid w:val="00FA408C"/>
    <w:rsid w:val="00FA45BB"/>
    <w:rsid w:val="00FA4853"/>
    <w:rsid w:val="00FA4BA8"/>
    <w:rsid w:val="00FA4C9B"/>
    <w:rsid w:val="00FA4D93"/>
    <w:rsid w:val="00FA51D9"/>
    <w:rsid w:val="00FA5D74"/>
    <w:rsid w:val="00FA5F37"/>
    <w:rsid w:val="00FA6BA1"/>
    <w:rsid w:val="00FA6D71"/>
    <w:rsid w:val="00FA6E1A"/>
    <w:rsid w:val="00FA75B6"/>
    <w:rsid w:val="00FB0A12"/>
    <w:rsid w:val="00FB14E9"/>
    <w:rsid w:val="00FB15F4"/>
    <w:rsid w:val="00FB1727"/>
    <w:rsid w:val="00FB1890"/>
    <w:rsid w:val="00FB24F2"/>
    <w:rsid w:val="00FB2F44"/>
    <w:rsid w:val="00FB33FC"/>
    <w:rsid w:val="00FB3AEF"/>
    <w:rsid w:val="00FB3AF8"/>
    <w:rsid w:val="00FB43D6"/>
    <w:rsid w:val="00FB44A7"/>
    <w:rsid w:val="00FB44CF"/>
    <w:rsid w:val="00FB5084"/>
    <w:rsid w:val="00FB567F"/>
    <w:rsid w:val="00FB5D0B"/>
    <w:rsid w:val="00FB5E48"/>
    <w:rsid w:val="00FB5F26"/>
    <w:rsid w:val="00FB5FA5"/>
    <w:rsid w:val="00FB61CE"/>
    <w:rsid w:val="00FB6473"/>
    <w:rsid w:val="00FB6745"/>
    <w:rsid w:val="00FB71F1"/>
    <w:rsid w:val="00FB73BB"/>
    <w:rsid w:val="00FB75BE"/>
    <w:rsid w:val="00FB7F7D"/>
    <w:rsid w:val="00FC0E0D"/>
    <w:rsid w:val="00FC0FDF"/>
    <w:rsid w:val="00FC10FE"/>
    <w:rsid w:val="00FC12F5"/>
    <w:rsid w:val="00FC1E6C"/>
    <w:rsid w:val="00FC21F8"/>
    <w:rsid w:val="00FC227D"/>
    <w:rsid w:val="00FC24B9"/>
    <w:rsid w:val="00FC2FC9"/>
    <w:rsid w:val="00FC30CF"/>
    <w:rsid w:val="00FC3902"/>
    <w:rsid w:val="00FC4156"/>
    <w:rsid w:val="00FC41F4"/>
    <w:rsid w:val="00FC4779"/>
    <w:rsid w:val="00FC48D2"/>
    <w:rsid w:val="00FC49E0"/>
    <w:rsid w:val="00FC4A30"/>
    <w:rsid w:val="00FC5132"/>
    <w:rsid w:val="00FC56E9"/>
    <w:rsid w:val="00FC6389"/>
    <w:rsid w:val="00FC64A4"/>
    <w:rsid w:val="00FC69B7"/>
    <w:rsid w:val="00FC7044"/>
    <w:rsid w:val="00FC7196"/>
    <w:rsid w:val="00FC7676"/>
    <w:rsid w:val="00FC76A2"/>
    <w:rsid w:val="00FC79CD"/>
    <w:rsid w:val="00FC7E06"/>
    <w:rsid w:val="00FD0599"/>
    <w:rsid w:val="00FD100C"/>
    <w:rsid w:val="00FD1742"/>
    <w:rsid w:val="00FD1773"/>
    <w:rsid w:val="00FD19A7"/>
    <w:rsid w:val="00FD1C51"/>
    <w:rsid w:val="00FD1EF8"/>
    <w:rsid w:val="00FD1F72"/>
    <w:rsid w:val="00FD2AC0"/>
    <w:rsid w:val="00FD3A58"/>
    <w:rsid w:val="00FD4D66"/>
    <w:rsid w:val="00FD5F99"/>
    <w:rsid w:val="00FD63BF"/>
    <w:rsid w:val="00FD6725"/>
    <w:rsid w:val="00FD751F"/>
    <w:rsid w:val="00FD7C5E"/>
    <w:rsid w:val="00FD7F60"/>
    <w:rsid w:val="00FE00E7"/>
    <w:rsid w:val="00FE01C7"/>
    <w:rsid w:val="00FE086F"/>
    <w:rsid w:val="00FE108E"/>
    <w:rsid w:val="00FE11B0"/>
    <w:rsid w:val="00FE1B56"/>
    <w:rsid w:val="00FE24E8"/>
    <w:rsid w:val="00FE269B"/>
    <w:rsid w:val="00FE26B0"/>
    <w:rsid w:val="00FE27F8"/>
    <w:rsid w:val="00FE28D3"/>
    <w:rsid w:val="00FE29D3"/>
    <w:rsid w:val="00FE2C2E"/>
    <w:rsid w:val="00FE2DFA"/>
    <w:rsid w:val="00FE2EB2"/>
    <w:rsid w:val="00FE30AB"/>
    <w:rsid w:val="00FE3336"/>
    <w:rsid w:val="00FE37E0"/>
    <w:rsid w:val="00FE3E72"/>
    <w:rsid w:val="00FE3FE5"/>
    <w:rsid w:val="00FE4C26"/>
    <w:rsid w:val="00FE500D"/>
    <w:rsid w:val="00FE534D"/>
    <w:rsid w:val="00FE58F1"/>
    <w:rsid w:val="00FE60CE"/>
    <w:rsid w:val="00FE6253"/>
    <w:rsid w:val="00FE6670"/>
    <w:rsid w:val="00FE7120"/>
    <w:rsid w:val="00FE7441"/>
    <w:rsid w:val="00FE7673"/>
    <w:rsid w:val="00FE7F9C"/>
    <w:rsid w:val="00FE7FCD"/>
    <w:rsid w:val="00FE7FEE"/>
    <w:rsid w:val="00FF01E9"/>
    <w:rsid w:val="00FF0235"/>
    <w:rsid w:val="00FF02BE"/>
    <w:rsid w:val="00FF0538"/>
    <w:rsid w:val="00FF062A"/>
    <w:rsid w:val="00FF065C"/>
    <w:rsid w:val="00FF0B55"/>
    <w:rsid w:val="00FF199E"/>
    <w:rsid w:val="00FF19E0"/>
    <w:rsid w:val="00FF1B75"/>
    <w:rsid w:val="00FF21D9"/>
    <w:rsid w:val="00FF25D2"/>
    <w:rsid w:val="00FF274E"/>
    <w:rsid w:val="00FF29E1"/>
    <w:rsid w:val="00FF2B69"/>
    <w:rsid w:val="00FF3362"/>
    <w:rsid w:val="00FF347C"/>
    <w:rsid w:val="00FF3586"/>
    <w:rsid w:val="00FF3CA3"/>
    <w:rsid w:val="00FF3EC7"/>
    <w:rsid w:val="00FF4F82"/>
    <w:rsid w:val="00FF598B"/>
    <w:rsid w:val="00FF5A2D"/>
    <w:rsid w:val="00FF712A"/>
    <w:rsid w:val="00FF738D"/>
    <w:rsid w:val="00FF7C5D"/>
    <w:rsid w:val="011D24E1"/>
    <w:rsid w:val="012EC99D"/>
    <w:rsid w:val="01A64B55"/>
    <w:rsid w:val="01B36767"/>
    <w:rsid w:val="01D34B47"/>
    <w:rsid w:val="01F957A7"/>
    <w:rsid w:val="026681A7"/>
    <w:rsid w:val="0277D8F3"/>
    <w:rsid w:val="0279A3EC"/>
    <w:rsid w:val="02C041A1"/>
    <w:rsid w:val="02FB5AC2"/>
    <w:rsid w:val="030D80A7"/>
    <w:rsid w:val="0336A2FD"/>
    <w:rsid w:val="036736BE"/>
    <w:rsid w:val="03932122"/>
    <w:rsid w:val="03AAF4C9"/>
    <w:rsid w:val="03AE7A9C"/>
    <w:rsid w:val="044CDB6A"/>
    <w:rsid w:val="04A535E2"/>
    <w:rsid w:val="05193E7F"/>
    <w:rsid w:val="054C5C08"/>
    <w:rsid w:val="056CC885"/>
    <w:rsid w:val="060B5BC3"/>
    <w:rsid w:val="0636FCDF"/>
    <w:rsid w:val="07D1405F"/>
    <w:rsid w:val="08AD44BB"/>
    <w:rsid w:val="090710DE"/>
    <w:rsid w:val="099A6876"/>
    <w:rsid w:val="09F9EB17"/>
    <w:rsid w:val="0ADAB6AB"/>
    <w:rsid w:val="0B19DC78"/>
    <w:rsid w:val="0B692828"/>
    <w:rsid w:val="0B78C802"/>
    <w:rsid w:val="0C16DFC3"/>
    <w:rsid w:val="0C1AB3C0"/>
    <w:rsid w:val="0C291A1D"/>
    <w:rsid w:val="0C5723C0"/>
    <w:rsid w:val="0D16B7BF"/>
    <w:rsid w:val="0D1CA08F"/>
    <w:rsid w:val="0D303A6F"/>
    <w:rsid w:val="0D44AE2F"/>
    <w:rsid w:val="0D5CA5FB"/>
    <w:rsid w:val="0E3F26E1"/>
    <w:rsid w:val="0E44E0AD"/>
    <w:rsid w:val="0E584456"/>
    <w:rsid w:val="0E78C212"/>
    <w:rsid w:val="0E96CAAB"/>
    <w:rsid w:val="0EBC4910"/>
    <w:rsid w:val="0EC1F424"/>
    <w:rsid w:val="0ED9EBA5"/>
    <w:rsid w:val="0F17C985"/>
    <w:rsid w:val="0F67C3BF"/>
    <w:rsid w:val="0FCF6E76"/>
    <w:rsid w:val="1024B09B"/>
    <w:rsid w:val="10613B90"/>
    <w:rsid w:val="10626296"/>
    <w:rsid w:val="108287D7"/>
    <w:rsid w:val="10A2C9F0"/>
    <w:rsid w:val="10DA15A4"/>
    <w:rsid w:val="11EF541B"/>
    <w:rsid w:val="12100D4C"/>
    <w:rsid w:val="12125397"/>
    <w:rsid w:val="1224B8C7"/>
    <w:rsid w:val="124FF088"/>
    <w:rsid w:val="1252C88B"/>
    <w:rsid w:val="12554D45"/>
    <w:rsid w:val="1261AAA8"/>
    <w:rsid w:val="12A2E6EA"/>
    <w:rsid w:val="140D9922"/>
    <w:rsid w:val="143FF628"/>
    <w:rsid w:val="146BA798"/>
    <w:rsid w:val="149767CD"/>
    <w:rsid w:val="14BFC7C8"/>
    <w:rsid w:val="14C0D573"/>
    <w:rsid w:val="15226A03"/>
    <w:rsid w:val="152B615D"/>
    <w:rsid w:val="15432E51"/>
    <w:rsid w:val="15868F57"/>
    <w:rsid w:val="15C2679D"/>
    <w:rsid w:val="15F6D5BA"/>
    <w:rsid w:val="16047E65"/>
    <w:rsid w:val="161A7C00"/>
    <w:rsid w:val="1637DE10"/>
    <w:rsid w:val="16A35F35"/>
    <w:rsid w:val="17EF7CC7"/>
    <w:rsid w:val="1804064D"/>
    <w:rsid w:val="181B5715"/>
    <w:rsid w:val="18401B45"/>
    <w:rsid w:val="1850E01C"/>
    <w:rsid w:val="1879F996"/>
    <w:rsid w:val="19C0BD59"/>
    <w:rsid w:val="19D31FC9"/>
    <w:rsid w:val="1A7A0D39"/>
    <w:rsid w:val="1AC29661"/>
    <w:rsid w:val="1B179960"/>
    <w:rsid w:val="1B21F0DA"/>
    <w:rsid w:val="1B4F4317"/>
    <w:rsid w:val="1B8F1680"/>
    <w:rsid w:val="1BF5EB33"/>
    <w:rsid w:val="1C70DD2F"/>
    <w:rsid w:val="1CA2BB4A"/>
    <w:rsid w:val="1D71B09D"/>
    <w:rsid w:val="1E28188F"/>
    <w:rsid w:val="1EAEB4B3"/>
    <w:rsid w:val="1EBE8B2A"/>
    <w:rsid w:val="1EE05752"/>
    <w:rsid w:val="1EE92493"/>
    <w:rsid w:val="1EED87C0"/>
    <w:rsid w:val="1F151F30"/>
    <w:rsid w:val="1F93BE75"/>
    <w:rsid w:val="1FBA48AF"/>
    <w:rsid w:val="207986AB"/>
    <w:rsid w:val="20E1F4AB"/>
    <w:rsid w:val="211EF42C"/>
    <w:rsid w:val="21341F9E"/>
    <w:rsid w:val="21DC4128"/>
    <w:rsid w:val="21DE1DB4"/>
    <w:rsid w:val="21E62BCB"/>
    <w:rsid w:val="2200A56A"/>
    <w:rsid w:val="224656DA"/>
    <w:rsid w:val="22B8E8E0"/>
    <w:rsid w:val="22BEED17"/>
    <w:rsid w:val="22EE1AC5"/>
    <w:rsid w:val="231AE0F8"/>
    <w:rsid w:val="23960373"/>
    <w:rsid w:val="23A810A8"/>
    <w:rsid w:val="23B8811D"/>
    <w:rsid w:val="2406D461"/>
    <w:rsid w:val="244AB6D8"/>
    <w:rsid w:val="2459F9FF"/>
    <w:rsid w:val="248B36D0"/>
    <w:rsid w:val="2509FD61"/>
    <w:rsid w:val="254E6382"/>
    <w:rsid w:val="2588BB2F"/>
    <w:rsid w:val="25A9B50F"/>
    <w:rsid w:val="25AD726E"/>
    <w:rsid w:val="25B865B7"/>
    <w:rsid w:val="25BCA2CB"/>
    <w:rsid w:val="25CA0566"/>
    <w:rsid w:val="2617F75D"/>
    <w:rsid w:val="261D8398"/>
    <w:rsid w:val="263827B5"/>
    <w:rsid w:val="2695D41C"/>
    <w:rsid w:val="26A6F637"/>
    <w:rsid w:val="26C2289E"/>
    <w:rsid w:val="26EE1B88"/>
    <w:rsid w:val="27334689"/>
    <w:rsid w:val="275D9323"/>
    <w:rsid w:val="276AF283"/>
    <w:rsid w:val="276B5837"/>
    <w:rsid w:val="27C4A988"/>
    <w:rsid w:val="2826F008"/>
    <w:rsid w:val="283F91A2"/>
    <w:rsid w:val="284EB6FF"/>
    <w:rsid w:val="285B4271"/>
    <w:rsid w:val="29137A38"/>
    <w:rsid w:val="2921DBF0"/>
    <w:rsid w:val="297DEAE4"/>
    <w:rsid w:val="298E7629"/>
    <w:rsid w:val="29C23BD9"/>
    <w:rsid w:val="2A1832C7"/>
    <w:rsid w:val="2A93F6D2"/>
    <w:rsid w:val="2AF0780F"/>
    <w:rsid w:val="2B304685"/>
    <w:rsid w:val="2B60E67A"/>
    <w:rsid w:val="2BD1E295"/>
    <w:rsid w:val="2C59F386"/>
    <w:rsid w:val="2C64FF81"/>
    <w:rsid w:val="2C756D91"/>
    <w:rsid w:val="2CEC092A"/>
    <w:rsid w:val="2D2A88B5"/>
    <w:rsid w:val="2D7F3D80"/>
    <w:rsid w:val="2DEB34F6"/>
    <w:rsid w:val="2DFC874C"/>
    <w:rsid w:val="2DFE897D"/>
    <w:rsid w:val="2E1E13E2"/>
    <w:rsid w:val="2E3103EB"/>
    <w:rsid w:val="2EBA8845"/>
    <w:rsid w:val="2F2139E4"/>
    <w:rsid w:val="2F5F6B54"/>
    <w:rsid w:val="2FDB25A2"/>
    <w:rsid w:val="30046C30"/>
    <w:rsid w:val="3047FB14"/>
    <w:rsid w:val="305DFED7"/>
    <w:rsid w:val="3091E822"/>
    <w:rsid w:val="3094F60F"/>
    <w:rsid w:val="30C3042B"/>
    <w:rsid w:val="30CACC65"/>
    <w:rsid w:val="31123A69"/>
    <w:rsid w:val="312AD265"/>
    <w:rsid w:val="3151130A"/>
    <w:rsid w:val="3187AB9F"/>
    <w:rsid w:val="31888655"/>
    <w:rsid w:val="320E1B46"/>
    <w:rsid w:val="322140BA"/>
    <w:rsid w:val="3224342E"/>
    <w:rsid w:val="32656B03"/>
    <w:rsid w:val="3270960E"/>
    <w:rsid w:val="3276BFA5"/>
    <w:rsid w:val="327FF623"/>
    <w:rsid w:val="32A1BA85"/>
    <w:rsid w:val="330596E5"/>
    <w:rsid w:val="332F4997"/>
    <w:rsid w:val="335198A6"/>
    <w:rsid w:val="33944A70"/>
    <w:rsid w:val="33A7F1AF"/>
    <w:rsid w:val="33B6E4D5"/>
    <w:rsid w:val="33BEA92B"/>
    <w:rsid w:val="33D4B188"/>
    <w:rsid w:val="33DC9BA4"/>
    <w:rsid w:val="34831CC8"/>
    <w:rsid w:val="34B2831C"/>
    <w:rsid w:val="34C7F370"/>
    <w:rsid w:val="34E0DD22"/>
    <w:rsid w:val="350EC7A2"/>
    <w:rsid w:val="3514D115"/>
    <w:rsid w:val="351B07ED"/>
    <w:rsid w:val="35CB8F66"/>
    <w:rsid w:val="3603CB3A"/>
    <w:rsid w:val="362BB416"/>
    <w:rsid w:val="36301B28"/>
    <w:rsid w:val="3632A85D"/>
    <w:rsid w:val="36384D63"/>
    <w:rsid w:val="364E77D5"/>
    <w:rsid w:val="364E95AE"/>
    <w:rsid w:val="368E4B3F"/>
    <w:rsid w:val="36AED189"/>
    <w:rsid w:val="36BB6E3B"/>
    <w:rsid w:val="36DB8EEB"/>
    <w:rsid w:val="36F9DAD0"/>
    <w:rsid w:val="379F92C1"/>
    <w:rsid w:val="3829C6FF"/>
    <w:rsid w:val="3895CAD9"/>
    <w:rsid w:val="38DA4973"/>
    <w:rsid w:val="390556EE"/>
    <w:rsid w:val="3917535C"/>
    <w:rsid w:val="39ABDFD8"/>
    <w:rsid w:val="39EB6E18"/>
    <w:rsid w:val="39F53B60"/>
    <w:rsid w:val="39F61C8C"/>
    <w:rsid w:val="39F8222E"/>
    <w:rsid w:val="3A2D39B9"/>
    <w:rsid w:val="3B2A1EEE"/>
    <w:rsid w:val="3B3D75CF"/>
    <w:rsid w:val="3B648B58"/>
    <w:rsid w:val="3C17A0F4"/>
    <w:rsid w:val="3C477D28"/>
    <w:rsid w:val="3C59F0AE"/>
    <w:rsid w:val="3C8E0BF2"/>
    <w:rsid w:val="3CFA11A1"/>
    <w:rsid w:val="3D71F72A"/>
    <w:rsid w:val="3D85A4BD"/>
    <w:rsid w:val="3DD68657"/>
    <w:rsid w:val="3E23100B"/>
    <w:rsid w:val="3E2FAD54"/>
    <w:rsid w:val="3E80BA49"/>
    <w:rsid w:val="3E82AF93"/>
    <w:rsid w:val="3EA92A87"/>
    <w:rsid w:val="3F454D5B"/>
    <w:rsid w:val="3F5522A4"/>
    <w:rsid w:val="3F642CE1"/>
    <w:rsid w:val="3F78E2BE"/>
    <w:rsid w:val="3F8A0F19"/>
    <w:rsid w:val="3F917353"/>
    <w:rsid w:val="3F946560"/>
    <w:rsid w:val="400B1E71"/>
    <w:rsid w:val="4096BF45"/>
    <w:rsid w:val="40AAC135"/>
    <w:rsid w:val="41267EBC"/>
    <w:rsid w:val="41727CFA"/>
    <w:rsid w:val="41829DA7"/>
    <w:rsid w:val="41B5150D"/>
    <w:rsid w:val="41B89B04"/>
    <w:rsid w:val="42199347"/>
    <w:rsid w:val="423F258E"/>
    <w:rsid w:val="4296C8FE"/>
    <w:rsid w:val="42B3A75D"/>
    <w:rsid w:val="42E18264"/>
    <w:rsid w:val="433A3CC3"/>
    <w:rsid w:val="43604EC9"/>
    <w:rsid w:val="4369F7A4"/>
    <w:rsid w:val="43830703"/>
    <w:rsid w:val="43A570C7"/>
    <w:rsid w:val="43C30454"/>
    <w:rsid w:val="43C35E9E"/>
    <w:rsid w:val="43C680C2"/>
    <w:rsid w:val="43E536FC"/>
    <w:rsid w:val="44A8A945"/>
    <w:rsid w:val="44ACF4D2"/>
    <w:rsid w:val="457CFF62"/>
    <w:rsid w:val="459103CF"/>
    <w:rsid w:val="45A4073C"/>
    <w:rsid w:val="45AE03DD"/>
    <w:rsid w:val="4600BD0E"/>
    <w:rsid w:val="46197103"/>
    <w:rsid w:val="46D2E3BD"/>
    <w:rsid w:val="4705AA63"/>
    <w:rsid w:val="47330B4F"/>
    <w:rsid w:val="4758D111"/>
    <w:rsid w:val="475B19AE"/>
    <w:rsid w:val="4784188C"/>
    <w:rsid w:val="4788294C"/>
    <w:rsid w:val="47ABABC9"/>
    <w:rsid w:val="47DC5CFD"/>
    <w:rsid w:val="47EC5098"/>
    <w:rsid w:val="4801A587"/>
    <w:rsid w:val="48028559"/>
    <w:rsid w:val="4813C324"/>
    <w:rsid w:val="484D407A"/>
    <w:rsid w:val="48EDA205"/>
    <w:rsid w:val="497ACFA6"/>
    <w:rsid w:val="49AF80FE"/>
    <w:rsid w:val="49DEC215"/>
    <w:rsid w:val="4A13B3EE"/>
    <w:rsid w:val="4A1DCF7D"/>
    <w:rsid w:val="4A2EB33F"/>
    <w:rsid w:val="4A76547F"/>
    <w:rsid w:val="4A8D0027"/>
    <w:rsid w:val="4AADF0D0"/>
    <w:rsid w:val="4AD845BE"/>
    <w:rsid w:val="4ADA0044"/>
    <w:rsid w:val="4B146FE6"/>
    <w:rsid w:val="4B5A2F90"/>
    <w:rsid w:val="4B7BE604"/>
    <w:rsid w:val="4BDFE644"/>
    <w:rsid w:val="4C31DC2A"/>
    <w:rsid w:val="4CB679C3"/>
    <w:rsid w:val="4CED1069"/>
    <w:rsid w:val="4CFCA391"/>
    <w:rsid w:val="4D89DC4C"/>
    <w:rsid w:val="4DA9AD43"/>
    <w:rsid w:val="4DFED34A"/>
    <w:rsid w:val="4E00F9B6"/>
    <w:rsid w:val="4E04865E"/>
    <w:rsid w:val="4E2F72F3"/>
    <w:rsid w:val="4E3F9279"/>
    <w:rsid w:val="4E4F0D00"/>
    <w:rsid w:val="4E5D58FB"/>
    <w:rsid w:val="4E637AB1"/>
    <w:rsid w:val="4E76F01B"/>
    <w:rsid w:val="4EFF2125"/>
    <w:rsid w:val="4FAC242F"/>
    <w:rsid w:val="4FB23105"/>
    <w:rsid w:val="4FE5B802"/>
    <w:rsid w:val="4FF55899"/>
    <w:rsid w:val="500EF02C"/>
    <w:rsid w:val="50173C6B"/>
    <w:rsid w:val="502A05E9"/>
    <w:rsid w:val="502BF271"/>
    <w:rsid w:val="503223B6"/>
    <w:rsid w:val="506EE29B"/>
    <w:rsid w:val="5078FCC7"/>
    <w:rsid w:val="5090C530"/>
    <w:rsid w:val="50A0EA5E"/>
    <w:rsid w:val="50B7ECE3"/>
    <w:rsid w:val="50DA9D02"/>
    <w:rsid w:val="50E092A6"/>
    <w:rsid w:val="50FC48A9"/>
    <w:rsid w:val="511FA190"/>
    <w:rsid w:val="5143F04C"/>
    <w:rsid w:val="51CB1574"/>
    <w:rsid w:val="5217FBD4"/>
    <w:rsid w:val="52679F69"/>
    <w:rsid w:val="5275EB43"/>
    <w:rsid w:val="527697D0"/>
    <w:rsid w:val="52ABFE05"/>
    <w:rsid w:val="52B9550C"/>
    <w:rsid w:val="52F1C46E"/>
    <w:rsid w:val="530C8DEF"/>
    <w:rsid w:val="533C4CFE"/>
    <w:rsid w:val="533F79AC"/>
    <w:rsid w:val="53437B4D"/>
    <w:rsid w:val="534A5A27"/>
    <w:rsid w:val="53C4E729"/>
    <w:rsid w:val="53C7CCFB"/>
    <w:rsid w:val="53F422E4"/>
    <w:rsid w:val="54072B88"/>
    <w:rsid w:val="5440FDCC"/>
    <w:rsid w:val="54476448"/>
    <w:rsid w:val="54F0487D"/>
    <w:rsid w:val="54F4354D"/>
    <w:rsid w:val="55020441"/>
    <w:rsid w:val="55300707"/>
    <w:rsid w:val="5587EEFD"/>
    <w:rsid w:val="558E02E3"/>
    <w:rsid w:val="5598542E"/>
    <w:rsid w:val="568EB143"/>
    <w:rsid w:val="574CB287"/>
    <w:rsid w:val="57BA9F26"/>
    <w:rsid w:val="586FED56"/>
    <w:rsid w:val="58B63A43"/>
    <w:rsid w:val="58C7B166"/>
    <w:rsid w:val="5913A5C0"/>
    <w:rsid w:val="59166069"/>
    <w:rsid w:val="595096F6"/>
    <w:rsid w:val="598F13C0"/>
    <w:rsid w:val="59D8B61B"/>
    <w:rsid w:val="5A040A46"/>
    <w:rsid w:val="5A5AB8E4"/>
    <w:rsid w:val="5AA3846C"/>
    <w:rsid w:val="5AC54D8E"/>
    <w:rsid w:val="5ACB8AF2"/>
    <w:rsid w:val="5AE110EC"/>
    <w:rsid w:val="5B25A9E8"/>
    <w:rsid w:val="5B5F2050"/>
    <w:rsid w:val="5B62D6F9"/>
    <w:rsid w:val="5B6DC229"/>
    <w:rsid w:val="5BCB664D"/>
    <w:rsid w:val="5C342E41"/>
    <w:rsid w:val="5C761269"/>
    <w:rsid w:val="5C91E337"/>
    <w:rsid w:val="5CFB51D3"/>
    <w:rsid w:val="5CFEC159"/>
    <w:rsid w:val="5D245B22"/>
    <w:rsid w:val="5D72A1ED"/>
    <w:rsid w:val="5DC6834A"/>
    <w:rsid w:val="5DE8E62A"/>
    <w:rsid w:val="5EC18818"/>
    <w:rsid w:val="5ED6605F"/>
    <w:rsid w:val="5EDAAC2E"/>
    <w:rsid w:val="5EDD3E8A"/>
    <w:rsid w:val="5EE44743"/>
    <w:rsid w:val="5F9581D1"/>
    <w:rsid w:val="6019B797"/>
    <w:rsid w:val="60724E3E"/>
    <w:rsid w:val="607E3B5A"/>
    <w:rsid w:val="60A82CA7"/>
    <w:rsid w:val="60F933E8"/>
    <w:rsid w:val="61079900"/>
    <w:rsid w:val="61224CE0"/>
    <w:rsid w:val="6126FB49"/>
    <w:rsid w:val="614B7360"/>
    <w:rsid w:val="6162EED3"/>
    <w:rsid w:val="618B6388"/>
    <w:rsid w:val="61C55E64"/>
    <w:rsid w:val="623B8AA7"/>
    <w:rsid w:val="6257CD38"/>
    <w:rsid w:val="62B3D280"/>
    <w:rsid w:val="62C10238"/>
    <w:rsid w:val="6317D619"/>
    <w:rsid w:val="63B86730"/>
    <w:rsid w:val="6409DADE"/>
    <w:rsid w:val="64136560"/>
    <w:rsid w:val="641C7E1B"/>
    <w:rsid w:val="643690C3"/>
    <w:rsid w:val="64B6D30E"/>
    <w:rsid w:val="6525FF6F"/>
    <w:rsid w:val="6531B0E8"/>
    <w:rsid w:val="654D709F"/>
    <w:rsid w:val="6560DC35"/>
    <w:rsid w:val="65AED276"/>
    <w:rsid w:val="65C880DA"/>
    <w:rsid w:val="65D8AD6F"/>
    <w:rsid w:val="66D6DBCE"/>
    <w:rsid w:val="66DCFB03"/>
    <w:rsid w:val="66F81E46"/>
    <w:rsid w:val="67545623"/>
    <w:rsid w:val="675B421D"/>
    <w:rsid w:val="67B69E6D"/>
    <w:rsid w:val="67EE73D0"/>
    <w:rsid w:val="68150028"/>
    <w:rsid w:val="684595BA"/>
    <w:rsid w:val="685D008B"/>
    <w:rsid w:val="68BA8294"/>
    <w:rsid w:val="68BA885F"/>
    <w:rsid w:val="68DEF0C7"/>
    <w:rsid w:val="692660C7"/>
    <w:rsid w:val="696A652F"/>
    <w:rsid w:val="69D03F07"/>
    <w:rsid w:val="69D6E14C"/>
    <w:rsid w:val="69DB5DBD"/>
    <w:rsid w:val="6A5969E6"/>
    <w:rsid w:val="6A7FDE93"/>
    <w:rsid w:val="6AD89DC9"/>
    <w:rsid w:val="6B9FC23C"/>
    <w:rsid w:val="6BC15C5B"/>
    <w:rsid w:val="6BC6EC3D"/>
    <w:rsid w:val="6C2FFD06"/>
    <w:rsid w:val="6C8A479A"/>
    <w:rsid w:val="6CCCB95E"/>
    <w:rsid w:val="6CE7180E"/>
    <w:rsid w:val="6D044982"/>
    <w:rsid w:val="6D36EBB2"/>
    <w:rsid w:val="6D3E37E3"/>
    <w:rsid w:val="6D8CCDBA"/>
    <w:rsid w:val="6D915777"/>
    <w:rsid w:val="6DB9980B"/>
    <w:rsid w:val="6DC0D746"/>
    <w:rsid w:val="6E0256A9"/>
    <w:rsid w:val="6E041BCC"/>
    <w:rsid w:val="6E272042"/>
    <w:rsid w:val="6E4463E7"/>
    <w:rsid w:val="6E5A2F13"/>
    <w:rsid w:val="6E911724"/>
    <w:rsid w:val="6E911B97"/>
    <w:rsid w:val="6ECE93FB"/>
    <w:rsid w:val="6F2CF48A"/>
    <w:rsid w:val="6F79CA9D"/>
    <w:rsid w:val="6FB5B00A"/>
    <w:rsid w:val="6FE08940"/>
    <w:rsid w:val="7089ED1E"/>
    <w:rsid w:val="709AE95A"/>
    <w:rsid w:val="70A980A9"/>
    <w:rsid w:val="7167DD99"/>
    <w:rsid w:val="718AA490"/>
    <w:rsid w:val="71C934F4"/>
    <w:rsid w:val="71E2AF2B"/>
    <w:rsid w:val="71F11FBE"/>
    <w:rsid w:val="71FE542E"/>
    <w:rsid w:val="721F04AC"/>
    <w:rsid w:val="72482F6D"/>
    <w:rsid w:val="725C463B"/>
    <w:rsid w:val="72EC7B55"/>
    <w:rsid w:val="72FF129D"/>
    <w:rsid w:val="734F535F"/>
    <w:rsid w:val="73951826"/>
    <w:rsid w:val="73C74138"/>
    <w:rsid w:val="73F56ADE"/>
    <w:rsid w:val="74107F87"/>
    <w:rsid w:val="744B610C"/>
    <w:rsid w:val="74542C60"/>
    <w:rsid w:val="74A9E836"/>
    <w:rsid w:val="74BB95AA"/>
    <w:rsid w:val="755134AC"/>
    <w:rsid w:val="7574EE07"/>
    <w:rsid w:val="75F0FF30"/>
    <w:rsid w:val="76114E5F"/>
    <w:rsid w:val="767F5EB0"/>
    <w:rsid w:val="76AD986B"/>
    <w:rsid w:val="76B42B43"/>
    <w:rsid w:val="76D98068"/>
    <w:rsid w:val="770C3E78"/>
    <w:rsid w:val="77B89AAA"/>
    <w:rsid w:val="77C56D64"/>
    <w:rsid w:val="77D73AB5"/>
    <w:rsid w:val="7832A78D"/>
    <w:rsid w:val="78B09B47"/>
    <w:rsid w:val="78C5E62B"/>
    <w:rsid w:val="78CCA9B0"/>
    <w:rsid w:val="79099A2F"/>
    <w:rsid w:val="7920C014"/>
    <w:rsid w:val="7981C606"/>
    <w:rsid w:val="79BDD154"/>
    <w:rsid w:val="79BE9299"/>
    <w:rsid w:val="7A54F65D"/>
    <w:rsid w:val="7AA7DD8D"/>
    <w:rsid w:val="7AF75459"/>
    <w:rsid w:val="7B1C7E75"/>
    <w:rsid w:val="7B1DF194"/>
    <w:rsid w:val="7B55733D"/>
    <w:rsid w:val="7B599D39"/>
    <w:rsid w:val="7B88D0F4"/>
    <w:rsid w:val="7B99DD32"/>
    <w:rsid w:val="7BB37C9E"/>
    <w:rsid w:val="7BC82BC9"/>
    <w:rsid w:val="7BD4BC6C"/>
    <w:rsid w:val="7C72D160"/>
    <w:rsid w:val="7CAA5677"/>
    <w:rsid w:val="7D3B1E50"/>
    <w:rsid w:val="7D5985B0"/>
    <w:rsid w:val="7D7A9A2E"/>
    <w:rsid w:val="7E92A0B4"/>
    <w:rsid w:val="7ED3AA0F"/>
    <w:rsid w:val="7F1540BF"/>
    <w:rsid w:val="7F8B95EE"/>
    <w:rsid w:val="7F9FF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D7BE1D"/>
  <w14:defaultImageDpi w14:val="32767"/>
  <w15:docId w15:val="{64417ED5-8BD5-4612-BCAA-858A558DF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21"/>
  </w:style>
  <w:style w:type="paragraph" w:styleId="Ttulo1">
    <w:name w:val="heading 1"/>
    <w:basedOn w:val="Normal"/>
    <w:next w:val="Normal"/>
    <w:link w:val="Ttulo1Char"/>
    <w:uiPriority w:val="9"/>
    <w:qFormat/>
    <w:rsid w:val="002E525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138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13875"/>
  </w:style>
  <w:style w:type="paragraph" w:styleId="Rodap">
    <w:name w:val="footer"/>
    <w:basedOn w:val="Normal"/>
    <w:link w:val="RodapChar"/>
    <w:uiPriority w:val="99"/>
    <w:unhideWhenUsed/>
    <w:rsid w:val="00D138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13875"/>
  </w:style>
  <w:style w:type="paragraph" w:customStyle="1" w:styleId="p1">
    <w:name w:val="p1"/>
    <w:basedOn w:val="Normal"/>
    <w:rsid w:val="00A47170"/>
    <w:rPr>
      <w:rFonts w:ascii="Minion Pro" w:hAnsi="Minion Pro" w:cs="Times New Roman"/>
      <w:sz w:val="18"/>
      <w:szCs w:val="18"/>
      <w:lang w:eastAsia="pt-BR"/>
    </w:rPr>
  </w:style>
  <w:style w:type="character" w:customStyle="1" w:styleId="apple-converted-space">
    <w:name w:val="apple-converted-space"/>
    <w:basedOn w:val="Fontepargpadro"/>
    <w:rsid w:val="00A47170"/>
  </w:style>
  <w:style w:type="character" w:styleId="Nmerodepgina">
    <w:name w:val="page number"/>
    <w:basedOn w:val="Fontepargpadro"/>
    <w:uiPriority w:val="99"/>
    <w:semiHidden/>
    <w:unhideWhenUsed/>
    <w:rsid w:val="00A94389"/>
  </w:style>
  <w:style w:type="character" w:customStyle="1" w:styleId="Ttulo1Char">
    <w:name w:val="Título 1 Char"/>
    <w:basedOn w:val="Fontepargpadro"/>
    <w:link w:val="Ttulo1"/>
    <w:uiPriority w:val="9"/>
    <w:rsid w:val="002E525D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2E525D"/>
    <w:pPr>
      <w:spacing w:before="480" w:line="276" w:lineRule="auto"/>
      <w:outlineLvl w:val="9"/>
    </w:pPr>
    <w:rPr>
      <w:b/>
      <w:bCs/>
      <w:sz w:val="28"/>
      <w:szCs w:val="28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9307C7"/>
    <w:pPr>
      <w:ind w:left="284"/>
    </w:pPr>
    <w:rPr>
      <w:sz w:val="22"/>
      <w:szCs w:val="22"/>
    </w:rPr>
  </w:style>
  <w:style w:type="paragraph" w:styleId="Sumrio1">
    <w:name w:val="toc 1"/>
    <w:basedOn w:val="Normal"/>
    <w:next w:val="Normal"/>
    <w:autoRedefine/>
    <w:uiPriority w:val="39"/>
    <w:unhideWhenUsed/>
    <w:rsid w:val="008F17D7"/>
    <w:pPr>
      <w:spacing w:before="120"/>
    </w:pPr>
    <w:rPr>
      <w:rFonts w:ascii="Trebuchet MS" w:hAnsi="Trebuchet MS"/>
      <w:b/>
      <w:bCs/>
      <w:color w:val="548DD4"/>
    </w:rPr>
  </w:style>
  <w:style w:type="paragraph" w:styleId="Sumrio3">
    <w:name w:val="toc 3"/>
    <w:basedOn w:val="Normal"/>
    <w:next w:val="Normal"/>
    <w:autoRedefine/>
    <w:uiPriority w:val="39"/>
    <w:unhideWhenUsed/>
    <w:rsid w:val="000B610F"/>
    <w:pPr>
      <w:ind w:left="240"/>
    </w:pPr>
    <w:rPr>
      <w:rFonts w:ascii="Trebuchet MS" w:hAnsi="Trebuchet MS"/>
      <w:i/>
      <w:iCs/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2E525D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2E525D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2E525D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2E525D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2E525D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2E525D"/>
    <w:pPr>
      <w:pBdr>
        <w:between w:val="double" w:sz="6" w:space="0" w:color="auto"/>
      </w:pBdr>
      <w:ind w:left="1680"/>
    </w:pPr>
    <w:rPr>
      <w:sz w:val="20"/>
      <w:szCs w:val="20"/>
    </w:rPr>
  </w:style>
  <w:style w:type="paragraph" w:customStyle="1" w:styleId="Pargrafobsico">
    <w:name w:val="[Parágrafo básico]"/>
    <w:basedOn w:val="Normal"/>
    <w:uiPriority w:val="99"/>
    <w:rsid w:val="0092244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393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393B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956AA2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C72D6B"/>
    <w:pPr>
      <w:autoSpaceDE w:val="0"/>
      <w:autoSpaceDN w:val="0"/>
      <w:adjustRightInd w:val="0"/>
      <w:ind w:left="708"/>
      <w:jc w:val="both"/>
    </w:pPr>
    <w:rPr>
      <w:rFonts w:ascii="Tahoma" w:eastAsia="Cambria" w:hAnsi="Tahoma" w:cs="Tahoma"/>
      <w:sz w:val="22"/>
      <w:szCs w:val="22"/>
      <w:lang w:eastAsia="pt-BR"/>
    </w:rPr>
  </w:style>
  <w:style w:type="paragraph" w:customStyle="1" w:styleId="NormalFrutigerLTStd-Cn">
    <w:name w:val="Normal + FrutigerLTStd-Cn"/>
    <w:aliases w:val="Justificado,Depois de:  0 pt"/>
    <w:basedOn w:val="Normal"/>
    <w:rsid w:val="00C72D6B"/>
    <w:pPr>
      <w:autoSpaceDE w:val="0"/>
      <w:autoSpaceDN w:val="0"/>
      <w:adjustRightInd w:val="0"/>
      <w:jc w:val="both"/>
    </w:pPr>
    <w:rPr>
      <w:rFonts w:ascii="FrutigerLTStd-Cn" w:eastAsia="Cambria" w:hAnsi="FrutigerLTStd-Cn" w:cs="Tahoma"/>
      <w:sz w:val="22"/>
      <w:szCs w:val="22"/>
      <w:lang w:eastAsia="pt-BR"/>
    </w:rPr>
  </w:style>
  <w:style w:type="paragraph" w:customStyle="1" w:styleId="Default">
    <w:name w:val="Default"/>
    <w:rsid w:val="00777298"/>
    <w:pPr>
      <w:autoSpaceDE w:val="0"/>
      <w:autoSpaceDN w:val="0"/>
      <w:adjustRightInd w:val="0"/>
    </w:pPr>
    <w:rPr>
      <w:rFonts w:ascii="Verdana" w:eastAsiaTheme="minorEastAsia" w:hAnsi="Verdana" w:cs="Verdana"/>
      <w:color w:val="00000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E3CA8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E3CA8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DE3CA8"/>
    <w:rPr>
      <w:vertAlign w:val="superscript"/>
    </w:rPr>
  </w:style>
  <w:style w:type="paragraph" w:styleId="Textodenotaderodap">
    <w:name w:val="footnote text"/>
    <w:basedOn w:val="Normal"/>
    <w:link w:val="TextodenotaderodapChar"/>
    <w:unhideWhenUsed/>
    <w:rsid w:val="00DE3CA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DE3CA8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DE3CA8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3D3483"/>
    <w:rPr>
      <w:color w:val="919191" w:themeColor="followedHyperlink"/>
      <w:u w:val="single"/>
    </w:rPr>
  </w:style>
  <w:style w:type="paragraph" w:customStyle="1" w:styleId="paragraph">
    <w:name w:val="paragraph"/>
    <w:basedOn w:val="Normal"/>
    <w:rsid w:val="00A710E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contentcontrolboundarysink">
    <w:name w:val="contentcontrolboundarysink"/>
    <w:basedOn w:val="Fontepargpadro"/>
    <w:rsid w:val="00A710E7"/>
  </w:style>
  <w:style w:type="character" w:customStyle="1" w:styleId="normaltextrun">
    <w:name w:val="normaltextrun"/>
    <w:basedOn w:val="Fontepargpadro"/>
    <w:rsid w:val="00A710E7"/>
  </w:style>
  <w:style w:type="character" w:customStyle="1" w:styleId="eop">
    <w:name w:val="eop"/>
    <w:basedOn w:val="Fontepargpadro"/>
    <w:rsid w:val="00A710E7"/>
  </w:style>
  <w:style w:type="paragraph" w:styleId="Reviso">
    <w:name w:val="Revision"/>
    <w:hidden/>
    <w:uiPriority w:val="99"/>
    <w:semiHidden/>
    <w:rsid w:val="001408F8"/>
  </w:style>
  <w:style w:type="character" w:styleId="Refdecomentrio">
    <w:name w:val="annotation reference"/>
    <w:basedOn w:val="Fontepargpadro"/>
    <w:uiPriority w:val="99"/>
    <w:semiHidden/>
    <w:unhideWhenUsed/>
    <w:rsid w:val="00B275E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75E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75E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75E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75EF"/>
    <w:rPr>
      <w:b/>
      <w:bCs/>
      <w:sz w:val="20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0452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9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1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mex@firjan.com.b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ala de Cinza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0D93AD4612064B94415EECF0C2E9B1" ma:contentTypeVersion="10" ma:contentTypeDescription="Crie um novo documento." ma:contentTypeScope="" ma:versionID="f2bb0337ce95d18c7b48aa20ff702d56">
  <xsd:schema xmlns:xsd="http://www.w3.org/2001/XMLSchema" xmlns:xs="http://www.w3.org/2001/XMLSchema" xmlns:p="http://schemas.microsoft.com/office/2006/metadata/properties" xmlns:ns3="68e16e31-b13c-44c5-9a18-ce33a3dbb09c" targetNamespace="http://schemas.microsoft.com/office/2006/metadata/properties" ma:root="true" ma:fieldsID="0708f4b4bdf20a4fe410ada8c5734025" ns3:_="">
    <xsd:import namespace="68e16e31-b13c-44c5-9a18-ce33a3dbb09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e16e31-b13c-44c5-9a18-ce33a3dbb0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13CE8A7-7A60-48D7-8D5C-B2BB4877A62F}">
  <ds:schemaRefs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68e16e31-b13c-44c5-9a18-ce33a3dbb09c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DEF4F761-14E0-4D88-8E3F-E09BCFFD96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359429-7D6C-4E63-A9D1-541FE2F881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e16e31-b13c-44c5-9a18-ce33a3dbb0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CF5E73-EF0F-4095-B17C-14F11304A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955</Words>
  <Characters>5161</Characters>
  <Application>Microsoft Office Word</Application>
  <DocSecurity>0</DocSecurity>
  <Lines>43</Lines>
  <Paragraphs>12</Paragraphs>
  <ScaleCrop>false</ScaleCrop>
  <Company/>
  <LinksUpToDate>false</LinksUpToDate>
  <CharactersWithSpaces>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Medeiros Conte Novais</dc:creator>
  <cp:keywords/>
  <cp:lastModifiedBy>Caio Gomes Contarini</cp:lastModifiedBy>
  <cp:revision>229</cp:revision>
  <cp:lastPrinted>2022-04-25T19:35:00Z</cp:lastPrinted>
  <dcterms:created xsi:type="dcterms:W3CDTF">2024-11-04T20:25:00Z</dcterms:created>
  <dcterms:modified xsi:type="dcterms:W3CDTF">2024-12-16T11:29:00Z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0x010100C80D93AD4612064B94415EECF0C2E9B1</vt:lpwstr>
  </property>
  <property fmtid="{D5CDD505-2E9C-101B-9397-08002B2CF9AE}" pid="3" name="MSIP_Label_5c88f678-0b6e-4995-8ab3-bcc8062be905_Enabled">
    <vt:lpwstr>true</vt:lpwstr>
  </property>
  <property fmtid="{D5CDD505-2E9C-101B-9397-08002B2CF9AE}" pid="4" name="MSIP_Label_5c88f678-0b6e-4995-8ab3-bcc8062be905_SetDate">
    <vt:lpwstr>2021-08-17T13:39:03Z</vt:lpwstr>
  </property>
  <property fmtid="{D5CDD505-2E9C-101B-9397-08002B2CF9AE}" pid="5" name="MSIP_Label_5c88f678-0b6e-4995-8ab3-bcc8062be905_Method">
    <vt:lpwstr>Privileged</vt:lpwstr>
  </property>
  <property fmtid="{D5CDD505-2E9C-101B-9397-08002B2CF9AE}" pid="6" name="MSIP_Label_5c88f678-0b6e-4995-8ab3-bcc8062be905_Name">
    <vt:lpwstr>Ostensivo</vt:lpwstr>
  </property>
  <property fmtid="{D5CDD505-2E9C-101B-9397-08002B2CF9AE}" pid="7" name="MSIP_Label_5c88f678-0b6e-4995-8ab3-bcc8062be905_SiteId">
    <vt:lpwstr>d0c698d4-e4ea-4ee9-a79d-f2d7a78399c8</vt:lpwstr>
  </property>
  <property fmtid="{D5CDD505-2E9C-101B-9397-08002B2CF9AE}" pid="8" name="MSIP_Label_5c88f678-0b6e-4995-8ab3-bcc8062be905_ActionId">
    <vt:lpwstr>3c81b008-f534-4c1c-88a4-ce99fdf1ce78</vt:lpwstr>
  </property>
  <property fmtid="{D5CDD505-2E9C-101B-9397-08002B2CF9AE}" pid="9" name="MSIP_Label_5c88f678-0b6e-4995-8ab3-bcc8062be905_ContentBits">
    <vt:lpwstr>0</vt:lpwstr>
  </property>
</Properties>
</file>